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91" w:rsidRPr="00124B91" w:rsidRDefault="00124B91" w:rsidP="00124B91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4B91">
        <w:rPr>
          <w:rFonts w:ascii="Times New Roman" w:hAnsi="Times New Roman" w:cs="Times New Roman"/>
          <w:sz w:val="28"/>
          <w:szCs w:val="28"/>
        </w:rPr>
        <w:t>Прокуратурой района привлечено должностное лицо за неисполнение требований прокурора.</w:t>
      </w:r>
    </w:p>
    <w:p w:rsidR="00124B91" w:rsidRPr="00124B91" w:rsidRDefault="00124B91" w:rsidP="00124B91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4B91">
        <w:rPr>
          <w:rFonts w:ascii="Times New Roman" w:hAnsi="Times New Roman" w:cs="Times New Roman"/>
          <w:sz w:val="28"/>
          <w:szCs w:val="28"/>
        </w:rPr>
        <w:t xml:space="preserve"> январе 2025 года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124B91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об образовании в деятельности отдела культуры администрации </w:t>
      </w:r>
      <w:proofErr w:type="spellStart"/>
      <w:r w:rsidRPr="00124B9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24B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отдел Культуры).</w:t>
      </w:r>
    </w:p>
    <w:p w:rsidR="00124B91" w:rsidRPr="00124B91" w:rsidRDefault="00124B91" w:rsidP="00124B91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4B91">
        <w:rPr>
          <w:rFonts w:ascii="Times New Roman" w:hAnsi="Times New Roman" w:cs="Times New Roman"/>
          <w:sz w:val="28"/>
          <w:szCs w:val="28"/>
        </w:rPr>
        <w:t>Для устранения допущенных нарушений закона прокуратурой района 30.01.2025 внесено представление об устранении нарушений закона. Представление получено должностным лицом отдела Культуры 31.01.2025.</w:t>
      </w:r>
    </w:p>
    <w:p w:rsidR="00124B91" w:rsidRDefault="00124B91" w:rsidP="00124B91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9C3BA9">
        <w:rPr>
          <w:rFonts w:ascii="Times New Roman" w:hAnsi="Times New Roman" w:cs="Times New Roman"/>
          <w:sz w:val="28"/>
          <w:szCs w:val="28"/>
        </w:rPr>
        <w:t xml:space="preserve">законные требования прокурора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</w:t>
      </w:r>
      <w:r w:rsidRPr="009C3BA9">
        <w:rPr>
          <w:rFonts w:ascii="Times New Roman" w:hAnsi="Times New Roman" w:cs="Times New Roman"/>
          <w:sz w:val="28"/>
          <w:szCs w:val="28"/>
        </w:rPr>
        <w:t xml:space="preserve"> не выполнены, меры по устранению выявленных нарушений не предприняты</w:t>
      </w:r>
      <w:r w:rsidRPr="003E2D50">
        <w:rPr>
          <w:rFonts w:ascii="Times New Roman" w:hAnsi="Times New Roman" w:cs="Times New Roman"/>
          <w:sz w:val="28"/>
          <w:szCs w:val="28"/>
        </w:rPr>
        <w:t>.</w:t>
      </w:r>
    </w:p>
    <w:p w:rsidR="00124B91" w:rsidRDefault="00124B91" w:rsidP="00124B9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 прокурором в отношении </w:t>
      </w:r>
      <w:r>
        <w:rPr>
          <w:sz w:val="28"/>
          <w:szCs w:val="28"/>
        </w:rPr>
        <w:t xml:space="preserve">должностного лица </w:t>
      </w:r>
      <w:r w:rsidRPr="00124B91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 </w:t>
      </w:r>
      <w:r w:rsidRPr="00062F42">
        <w:rPr>
          <w:sz w:val="28"/>
          <w:szCs w:val="28"/>
        </w:rPr>
        <w:t xml:space="preserve">возбуждено дело об административном правонарушении по ст. </w:t>
      </w:r>
      <w:r>
        <w:rPr>
          <w:sz w:val="28"/>
          <w:szCs w:val="28"/>
        </w:rPr>
        <w:t>17.7</w:t>
      </w:r>
      <w:r w:rsidRPr="00062F42">
        <w:rPr>
          <w:sz w:val="28"/>
          <w:szCs w:val="28"/>
        </w:rPr>
        <w:t xml:space="preserve"> КоАП РФ. </w:t>
      </w:r>
    </w:p>
    <w:p w:rsidR="00124B91" w:rsidRDefault="00124B91" w:rsidP="00124B9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proofErr w:type="spellStart"/>
      <w:r>
        <w:rPr>
          <w:sz w:val="28"/>
          <w:szCs w:val="28"/>
        </w:rPr>
        <w:t>Усть-Ишимским</w:t>
      </w:r>
      <w:proofErr w:type="spellEnd"/>
      <w:r>
        <w:rPr>
          <w:sz w:val="28"/>
          <w:szCs w:val="28"/>
        </w:rPr>
        <w:t xml:space="preserve"> районным судом </w:t>
      </w:r>
      <w:r>
        <w:rPr>
          <w:sz w:val="28"/>
          <w:szCs w:val="28"/>
        </w:rPr>
        <w:t>должностно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24B91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124B91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назначено наказание в виде штрафа.</w:t>
      </w:r>
    </w:p>
    <w:p w:rsidR="00124B91" w:rsidRDefault="00124B91">
      <w:bookmarkStart w:id="0" w:name="_GoBack"/>
      <w:bookmarkEnd w:id="0"/>
    </w:p>
    <w:sectPr w:rsidR="0012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91"/>
    <w:rsid w:val="00124B91"/>
    <w:rsid w:val="00C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8835"/>
  <w15:chartTrackingRefBased/>
  <w15:docId w15:val="{D2F118D6-BAED-4CF3-889E-F26F306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Патыршин Григорий Михайлович</dc:creator>
  <cp:keywords/>
  <dc:description/>
  <cp:lastModifiedBy>Патыршин Григорий Михайлович</cp:lastModifiedBy>
  <cp:revision>2</cp:revision>
  <dcterms:created xsi:type="dcterms:W3CDTF">2025-06-29T10:33:00Z</dcterms:created>
  <dcterms:modified xsi:type="dcterms:W3CDTF">2025-06-29T10:42:00Z</dcterms:modified>
</cp:coreProperties>
</file>