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A48" w:rsidRPr="000C388B" w:rsidRDefault="00855A48" w:rsidP="00855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C388B">
        <w:rPr>
          <w:rFonts w:ascii="Times New Roman" w:hAnsi="Times New Roman" w:cs="Times New Roman"/>
          <w:sz w:val="24"/>
          <w:szCs w:val="24"/>
        </w:rPr>
        <w:t xml:space="preserve">СПРАВОЧНО:        </w:t>
      </w:r>
    </w:p>
    <w:p w:rsidR="00855A48" w:rsidRPr="000C388B" w:rsidRDefault="00855A48" w:rsidP="00855A48">
      <w:pPr>
        <w:jc w:val="both"/>
        <w:rPr>
          <w:rFonts w:ascii="Times New Roman" w:hAnsi="Times New Roman" w:cs="Times New Roman"/>
          <w:sz w:val="24"/>
          <w:szCs w:val="24"/>
        </w:rPr>
      </w:pPr>
      <w:r w:rsidRPr="000C388B">
        <w:rPr>
          <w:rFonts w:ascii="Times New Roman" w:hAnsi="Times New Roman" w:cs="Times New Roman"/>
          <w:sz w:val="24"/>
          <w:szCs w:val="24"/>
        </w:rPr>
        <w:t xml:space="preserve">      С 01.01.2021 года вступило в силу постановление Правительства Омской области от 10.12.2020 года № 512-п «О внесении изменений в постановление Правительства Омской области от 27 августа 2008 года № 153-п». </w:t>
      </w:r>
    </w:p>
    <w:p w:rsidR="00855A48" w:rsidRPr="000C388B" w:rsidRDefault="00855A48" w:rsidP="00855A48">
      <w:pPr>
        <w:jc w:val="both"/>
        <w:rPr>
          <w:rFonts w:ascii="Times New Roman" w:hAnsi="Times New Roman" w:cs="Times New Roman"/>
          <w:sz w:val="24"/>
          <w:szCs w:val="24"/>
        </w:rPr>
      </w:pPr>
      <w:r w:rsidRPr="000C388B">
        <w:rPr>
          <w:rFonts w:ascii="Times New Roman" w:hAnsi="Times New Roman" w:cs="Times New Roman"/>
          <w:sz w:val="24"/>
          <w:szCs w:val="24"/>
        </w:rPr>
        <w:t xml:space="preserve">     Данным Постановлением изменен Порядок назначения и выплаты государственной социальной помощи на территории Омской области.</w:t>
      </w:r>
    </w:p>
    <w:p w:rsidR="00855A48" w:rsidRPr="000C388B" w:rsidRDefault="00855A48" w:rsidP="00855A48">
      <w:pPr>
        <w:jc w:val="both"/>
        <w:rPr>
          <w:rFonts w:ascii="Times New Roman" w:hAnsi="Times New Roman" w:cs="Times New Roman"/>
          <w:sz w:val="24"/>
          <w:szCs w:val="24"/>
        </w:rPr>
      </w:pPr>
      <w:r w:rsidRPr="000C388B">
        <w:rPr>
          <w:rFonts w:ascii="Times New Roman" w:hAnsi="Times New Roman" w:cs="Times New Roman"/>
          <w:sz w:val="24"/>
          <w:szCs w:val="24"/>
        </w:rPr>
        <w:t xml:space="preserve">      Государственная социальная помощь (далее – ГСП) назначается малоимущим семьям и малоимущим </w:t>
      </w:r>
      <w:proofErr w:type="spellStart"/>
      <w:r w:rsidRPr="000C388B">
        <w:rPr>
          <w:rFonts w:ascii="Times New Roman" w:hAnsi="Times New Roman" w:cs="Times New Roman"/>
          <w:sz w:val="24"/>
          <w:szCs w:val="24"/>
        </w:rPr>
        <w:t>одинокопроживающим</w:t>
      </w:r>
      <w:proofErr w:type="spellEnd"/>
      <w:r w:rsidRPr="000C388B">
        <w:rPr>
          <w:rFonts w:ascii="Times New Roman" w:hAnsi="Times New Roman" w:cs="Times New Roman"/>
          <w:sz w:val="24"/>
          <w:szCs w:val="24"/>
        </w:rPr>
        <w:t xml:space="preserve"> гражданам, чей среднедушевой доход ниже величины прожиточного минимума, установленной для соответствующих социально-демографических групп населения Омской области. </w:t>
      </w:r>
    </w:p>
    <w:p w:rsidR="00855A48" w:rsidRPr="000C388B" w:rsidRDefault="00855A48" w:rsidP="00855A48">
      <w:pPr>
        <w:jc w:val="both"/>
        <w:rPr>
          <w:rFonts w:ascii="Times New Roman" w:hAnsi="Times New Roman" w:cs="Times New Roman"/>
          <w:sz w:val="24"/>
          <w:szCs w:val="24"/>
        </w:rPr>
      </w:pPr>
      <w:r w:rsidRPr="000C388B">
        <w:rPr>
          <w:rFonts w:ascii="Times New Roman" w:hAnsi="Times New Roman" w:cs="Times New Roman"/>
          <w:sz w:val="24"/>
          <w:szCs w:val="24"/>
        </w:rPr>
        <w:t xml:space="preserve">      Размер ГСП рассчитывается как разница между суммой величин прожиточного минимума для населения Омской области по социально-демографическим группам и общей суммой доходов членов данной семьи. При этом размер ГСП не может превышать 1000 рублей для малоимущего </w:t>
      </w:r>
      <w:proofErr w:type="spellStart"/>
      <w:r w:rsidRPr="000C388B">
        <w:rPr>
          <w:rFonts w:ascii="Times New Roman" w:hAnsi="Times New Roman" w:cs="Times New Roman"/>
          <w:sz w:val="24"/>
          <w:szCs w:val="24"/>
        </w:rPr>
        <w:t>одинокопроживающего</w:t>
      </w:r>
      <w:proofErr w:type="spellEnd"/>
      <w:r w:rsidRPr="000C388B">
        <w:rPr>
          <w:rFonts w:ascii="Times New Roman" w:hAnsi="Times New Roman" w:cs="Times New Roman"/>
          <w:sz w:val="24"/>
          <w:szCs w:val="24"/>
        </w:rPr>
        <w:t xml:space="preserve"> гражданина, для малоимущей семьи – 1000 рублей на человека. ГСП назначается гражданам 1 раз в полугодие.</w:t>
      </w:r>
    </w:p>
    <w:p w:rsidR="00855A48" w:rsidRPr="000C388B" w:rsidRDefault="00855A48" w:rsidP="00855A48">
      <w:pPr>
        <w:jc w:val="both"/>
        <w:rPr>
          <w:rFonts w:ascii="Times New Roman" w:hAnsi="Times New Roman" w:cs="Times New Roman"/>
          <w:sz w:val="24"/>
          <w:szCs w:val="24"/>
        </w:rPr>
      </w:pPr>
      <w:r w:rsidRPr="000C388B">
        <w:rPr>
          <w:rFonts w:ascii="Times New Roman" w:hAnsi="Times New Roman" w:cs="Times New Roman"/>
          <w:sz w:val="24"/>
          <w:szCs w:val="24"/>
        </w:rPr>
        <w:t xml:space="preserve">       Государственная социальная помощь на основании социального контракта (далее – ГСП на основании СК) предоставляется гражданам на следующие мероприятия:</w:t>
      </w:r>
    </w:p>
    <w:p w:rsidR="00855A48" w:rsidRPr="000C388B" w:rsidRDefault="00855A48" w:rsidP="00855A48">
      <w:pPr>
        <w:pStyle w:val="a3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C388B">
        <w:rPr>
          <w:rFonts w:ascii="Times New Roman" w:hAnsi="Times New Roman" w:cs="Times New Roman"/>
          <w:sz w:val="24"/>
          <w:szCs w:val="24"/>
        </w:rPr>
        <w:t>1) по поиску  работы;</w:t>
      </w:r>
    </w:p>
    <w:p w:rsidR="00855A48" w:rsidRPr="000C388B" w:rsidRDefault="00855A48" w:rsidP="00855A48">
      <w:pPr>
        <w:pStyle w:val="a3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C388B">
        <w:rPr>
          <w:rFonts w:ascii="Times New Roman" w:hAnsi="Times New Roman" w:cs="Times New Roman"/>
          <w:sz w:val="24"/>
          <w:szCs w:val="24"/>
        </w:rPr>
        <w:t xml:space="preserve">2) по осуществлению индивидуальной предпринимательской деятельности; </w:t>
      </w:r>
      <w:r w:rsidRPr="000C388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:rsidR="00855A48" w:rsidRPr="000C388B" w:rsidRDefault="00855A48" w:rsidP="00855A48">
      <w:pPr>
        <w:pStyle w:val="a3"/>
        <w:rPr>
          <w:rFonts w:ascii="Times New Roman" w:hAnsi="Times New Roman" w:cs="Times New Roman"/>
          <w:sz w:val="24"/>
          <w:szCs w:val="24"/>
        </w:rPr>
      </w:pPr>
      <w:r w:rsidRPr="000C388B">
        <w:rPr>
          <w:rFonts w:ascii="Times New Roman" w:hAnsi="Times New Roman" w:cs="Times New Roman"/>
          <w:sz w:val="24"/>
          <w:szCs w:val="24"/>
        </w:rPr>
        <w:t>3) по ведению личного  подсобного  хозяйства;</w:t>
      </w:r>
    </w:p>
    <w:p w:rsidR="00855A48" w:rsidRPr="000C388B" w:rsidRDefault="00855A48" w:rsidP="00855A48">
      <w:pPr>
        <w:pStyle w:val="a3"/>
        <w:rPr>
          <w:rFonts w:ascii="Times New Roman" w:hAnsi="Times New Roman" w:cs="Times New Roman"/>
          <w:sz w:val="24"/>
          <w:szCs w:val="24"/>
        </w:rPr>
      </w:pPr>
      <w:r w:rsidRPr="000C388B">
        <w:rPr>
          <w:rFonts w:ascii="Times New Roman" w:hAnsi="Times New Roman" w:cs="Times New Roman"/>
          <w:sz w:val="24"/>
          <w:szCs w:val="24"/>
        </w:rPr>
        <w:t>4) по осуществлению иных мероприятий, направленных на преодоление гражданином трудной жизненной ситуации.</w:t>
      </w:r>
    </w:p>
    <w:p w:rsidR="00855A48" w:rsidRPr="000C388B" w:rsidRDefault="00855A48" w:rsidP="00855A48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88B">
        <w:rPr>
          <w:rFonts w:ascii="Times New Roman" w:hAnsi="Times New Roman" w:cs="Times New Roman"/>
          <w:sz w:val="24"/>
          <w:szCs w:val="24"/>
        </w:rPr>
        <w:t xml:space="preserve">В рамках социальных контрактов выплаты на индивидуальное предпринимательство составляют до 250 тыс. руб., на развитие личного подсобного хозяйства до − 100 тыс. руб. </w:t>
      </w:r>
    </w:p>
    <w:p w:rsidR="00855A48" w:rsidRPr="000C388B" w:rsidRDefault="00855A48" w:rsidP="00855A48">
      <w:pPr>
        <w:pStyle w:val="HTML"/>
        <w:spacing w:line="276" w:lineRule="auto"/>
        <w:ind w:firstLine="709"/>
        <w:jc w:val="both"/>
        <w:rPr>
          <w:rFonts w:ascii="Verdana" w:hAnsi="Verdana"/>
          <w:sz w:val="24"/>
          <w:szCs w:val="24"/>
        </w:rPr>
      </w:pPr>
      <w:r w:rsidRPr="000C388B">
        <w:rPr>
          <w:rFonts w:ascii="Times New Roman" w:hAnsi="Times New Roman" w:cs="Times New Roman"/>
          <w:sz w:val="24"/>
          <w:szCs w:val="24"/>
        </w:rPr>
        <w:t>На преодоление трудной жизненной ситуации (до 6 месяцев)</w:t>
      </w:r>
      <w:r>
        <w:rPr>
          <w:rFonts w:ascii="Times New Roman" w:hAnsi="Times New Roman" w:cs="Times New Roman"/>
          <w:sz w:val="24"/>
          <w:szCs w:val="24"/>
        </w:rPr>
        <w:t xml:space="preserve"> осуществлялись</w:t>
      </w:r>
      <w:r w:rsidRPr="000C388B">
        <w:rPr>
          <w:rFonts w:ascii="Times New Roman" w:hAnsi="Times New Roman" w:cs="Times New Roman"/>
          <w:sz w:val="24"/>
          <w:szCs w:val="24"/>
        </w:rPr>
        <w:t xml:space="preserve"> ежемесячные выплаты в размере 11 101 руб.</w:t>
      </w:r>
    </w:p>
    <w:p w:rsidR="00855A48" w:rsidRPr="000C388B" w:rsidRDefault="00855A48" w:rsidP="00855A48">
      <w:pPr>
        <w:jc w:val="both"/>
        <w:rPr>
          <w:rFonts w:ascii="Times New Roman" w:hAnsi="Times New Roman" w:cs="Times New Roman"/>
          <w:sz w:val="24"/>
          <w:szCs w:val="24"/>
        </w:rPr>
      </w:pPr>
      <w:r w:rsidRPr="000C388B">
        <w:rPr>
          <w:rFonts w:ascii="Times New Roman" w:hAnsi="Times New Roman" w:cs="Times New Roman"/>
          <w:sz w:val="24"/>
          <w:szCs w:val="24"/>
        </w:rPr>
        <w:t xml:space="preserve">         По поиску работы, при заключении социального контракта (дал</w:t>
      </w:r>
      <w:r>
        <w:rPr>
          <w:rFonts w:ascii="Times New Roman" w:hAnsi="Times New Roman" w:cs="Times New Roman"/>
          <w:sz w:val="24"/>
          <w:szCs w:val="24"/>
        </w:rPr>
        <w:t>ее – СК) гражданину осуществляет</w:t>
      </w:r>
      <w:r w:rsidRPr="000C388B">
        <w:rPr>
          <w:rFonts w:ascii="Times New Roman" w:hAnsi="Times New Roman" w:cs="Times New Roman"/>
          <w:sz w:val="24"/>
          <w:szCs w:val="24"/>
        </w:rPr>
        <w:t>ся выплат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C388B">
        <w:rPr>
          <w:rFonts w:ascii="Times New Roman" w:hAnsi="Times New Roman" w:cs="Times New Roman"/>
          <w:sz w:val="24"/>
          <w:szCs w:val="24"/>
        </w:rPr>
        <w:t xml:space="preserve"> в размере 11 101 руб., далее, при предоставлении копии приказа/распоряжения о приёме на работу, такая сумма выплачиваетс</w:t>
      </w:r>
      <w:r>
        <w:rPr>
          <w:rFonts w:ascii="Times New Roman" w:hAnsi="Times New Roman" w:cs="Times New Roman"/>
          <w:sz w:val="24"/>
          <w:szCs w:val="24"/>
        </w:rPr>
        <w:t>я в течение трёх месяцев (с июля размер выплаты составляет 11342 рубля).</w:t>
      </w:r>
    </w:p>
    <w:p w:rsidR="00855A48" w:rsidRPr="000C388B" w:rsidRDefault="00855A48" w:rsidP="00855A48">
      <w:pPr>
        <w:pStyle w:val="a4"/>
        <w:spacing w:before="0" w:beforeAutospacing="0" w:after="0" w:afterAutospacing="0" w:line="276" w:lineRule="auto"/>
        <w:jc w:val="both"/>
      </w:pPr>
      <w:r>
        <w:t xml:space="preserve">       </w:t>
      </w:r>
      <w:hyperlink r:id="rId5" w:history="1">
        <w:r w:rsidRPr="000C388B">
          <w:rPr>
            <w:rStyle w:val="a5"/>
            <w:color w:val="auto"/>
            <w:u w:val="none"/>
          </w:rPr>
          <w:t>Постановлением Правительства Омской области от 10 февраля 2021 года № 21-п</w:t>
        </w:r>
      </w:hyperlink>
      <w:r w:rsidRPr="000C388B">
        <w:rPr>
          <w:color w:val="21242D"/>
        </w:rPr>
        <w:t xml:space="preserve"> на 2021 год установлены следующие величины прожиточного минимума:</w:t>
      </w:r>
    </w:p>
    <w:p w:rsidR="00855A48" w:rsidRPr="000C388B" w:rsidRDefault="00855A48" w:rsidP="00855A48">
      <w:pPr>
        <w:pStyle w:val="a4"/>
        <w:spacing w:before="0" w:beforeAutospacing="0" w:after="0" w:afterAutospacing="0" w:line="276" w:lineRule="auto"/>
        <w:jc w:val="both"/>
      </w:pPr>
      <w:r w:rsidRPr="000C388B">
        <w:rPr>
          <w:color w:val="21242D"/>
        </w:rPr>
        <w:t>1) в расчете на душу населения – 10 635 руб.;</w:t>
      </w:r>
    </w:p>
    <w:p w:rsidR="00855A48" w:rsidRPr="000C388B" w:rsidRDefault="00855A48" w:rsidP="00855A48">
      <w:pPr>
        <w:pStyle w:val="a4"/>
        <w:spacing w:before="0" w:beforeAutospacing="0" w:after="0" w:afterAutospacing="0" w:line="276" w:lineRule="auto"/>
        <w:jc w:val="both"/>
      </w:pPr>
      <w:r w:rsidRPr="000C388B">
        <w:rPr>
          <w:color w:val="21242D"/>
        </w:rPr>
        <w:t>2) по основным социально-демографическим группам населения:</w:t>
      </w:r>
    </w:p>
    <w:p w:rsidR="00855A48" w:rsidRPr="000C388B" w:rsidRDefault="00855A48" w:rsidP="00855A48">
      <w:pPr>
        <w:pStyle w:val="a4"/>
        <w:spacing w:before="0" w:beforeAutospacing="0" w:after="0" w:afterAutospacing="0" w:line="276" w:lineRule="auto"/>
        <w:jc w:val="both"/>
      </w:pPr>
      <w:r w:rsidRPr="000C388B">
        <w:rPr>
          <w:color w:val="21242D"/>
        </w:rPr>
        <w:t>- для трудоспособного населения – 11 342 руб.;</w:t>
      </w:r>
    </w:p>
    <w:p w:rsidR="00855A48" w:rsidRPr="000C388B" w:rsidRDefault="00855A48" w:rsidP="00855A48">
      <w:pPr>
        <w:pStyle w:val="a4"/>
        <w:spacing w:before="0" w:beforeAutospacing="0" w:after="0" w:afterAutospacing="0" w:line="276" w:lineRule="auto"/>
        <w:jc w:val="both"/>
      </w:pPr>
      <w:r w:rsidRPr="000C388B">
        <w:rPr>
          <w:color w:val="21242D"/>
        </w:rPr>
        <w:t>- для пенсионеров – 8 932 руб.;</w:t>
      </w:r>
    </w:p>
    <w:p w:rsidR="00855A48" w:rsidRDefault="00855A48" w:rsidP="00855A48">
      <w:pPr>
        <w:pStyle w:val="a4"/>
        <w:spacing w:before="0" w:beforeAutospacing="0" w:after="0" w:afterAutospacing="0" w:line="276" w:lineRule="auto"/>
        <w:jc w:val="both"/>
        <w:rPr>
          <w:color w:val="21242D"/>
        </w:rPr>
      </w:pPr>
      <w:r w:rsidRPr="000C388B">
        <w:rPr>
          <w:color w:val="21242D"/>
        </w:rPr>
        <w:t>- для детей – 10 982 руб.</w:t>
      </w:r>
    </w:p>
    <w:p w:rsidR="008E64A2" w:rsidRDefault="008E64A2" w:rsidP="00855A48">
      <w:pPr>
        <w:pStyle w:val="a4"/>
        <w:spacing w:before="0" w:beforeAutospacing="0" w:after="0" w:afterAutospacing="0" w:line="276" w:lineRule="auto"/>
        <w:jc w:val="center"/>
      </w:pPr>
    </w:p>
    <w:p w:rsidR="008E64A2" w:rsidRDefault="008E64A2" w:rsidP="00855A48">
      <w:pPr>
        <w:pStyle w:val="a4"/>
        <w:spacing w:before="0" w:beforeAutospacing="0" w:after="0" w:afterAutospacing="0" w:line="276" w:lineRule="auto"/>
        <w:jc w:val="center"/>
      </w:pPr>
    </w:p>
    <w:p w:rsidR="00855A48" w:rsidRPr="008E64A2" w:rsidRDefault="00855A48" w:rsidP="00855A48">
      <w:pPr>
        <w:pStyle w:val="a4"/>
        <w:spacing w:before="0" w:beforeAutospacing="0" w:after="0" w:afterAutospacing="0" w:line="276" w:lineRule="auto"/>
        <w:jc w:val="center"/>
        <w:rPr>
          <w:b/>
          <w:color w:val="21242D"/>
        </w:rPr>
      </w:pPr>
      <w:r w:rsidRPr="008E64A2">
        <w:rPr>
          <w:b/>
        </w:rPr>
        <w:lastRenderedPageBreak/>
        <w:t>Оказание ГСП на основании СК на территории</w:t>
      </w:r>
    </w:p>
    <w:p w:rsidR="008E64A2" w:rsidRPr="008E64A2" w:rsidRDefault="00855A48" w:rsidP="008E64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E64A2">
        <w:rPr>
          <w:rFonts w:ascii="Times New Roman" w:hAnsi="Times New Roman" w:cs="Times New Roman"/>
          <w:b/>
          <w:sz w:val="24"/>
          <w:szCs w:val="24"/>
        </w:rPr>
        <w:t>Усть-Ишимского</w:t>
      </w:r>
      <w:proofErr w:type="spellEnd"/>
      <w:r w:rsidRPr="008E64A2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Омской области</w:t>
      </w:r>
    </w:p>
    <w:p w:rsidR="00855A48" w:rsidRDefault="00855A48" w:rsidP="00855A4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55A48" w:rsidRDefault="00855A48" w:rsidP="00855A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55A48" w:rsidRDefault="00855A48" w:rsidP="00855A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 соответствии с планом по распределению численности получателей ГСП на основании СК на 2021 год (с учетом изменений от 30.07.2021 года)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Усть-Ишимскому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отделу МУ МТСР Омской области № 6 поручено заключить 60 СК по мероприятиям:</w:t>
      </w:r>
    </w:p>
    <w:p w:rsidR="00855A48" w:rsidRPr="000C388B" w:rsidRDefault="00855A48" w:rsidP="00855A48">
      <w:pPr>
        <w:pStyle w:val="a3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C388B">
        <w:rPr>
          <w:rFonts w:ascii="Times New Roman" w:hAnsi="Times New Roman" w:cs="Times New Roman"/>
          <w:sz w:val="24"/>
          <w:szCs w:val="24"/>
        </w:rPr>
        <w:t>1) по поиску  работы</w:t>
      </w:r>
      <w:r>
        <w:rPr>
          <w:rFonts w:ascii="Times New Roman" w:hAnsi="Times New Roman" w:cs="Times New Roman"/>
          <w:sz w:val="24"/>
          <w:szCs w:val="24"/>
        </w:rPr>
        <w:t xml:space="preserve"> - 20</w:t>
      </w:r>
      <w:r w:rsidRPr="000C388B">
        <w:rPr>
          <w:rFonts w:ascii="Times New Roman" w:hAnsi="Times New Roman" w:cs="Times New Roman"/>
          <w:sz w:val="24"/>
          <w:szCs w:val="24"/>
        </w:rPr>
        <w:t>;</w:t>
      </w:r>
    </w:p>
    <w:p w:rsidR="00855A48" w:rsidRPr="000C388B" w:rsidRDefault="00855A48" w:rsidP="00855A48">
      <w:pPr>
        <w:pStyle w:val="a3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C388B">
        <w:rPr>
          <w:rFonts w:ascii="Times New Roman" w:hAnsi="Times New Roman" w:cs="Times New Roman"/>
          <w:sz w:val="24"/>
          <w:szCs w:val="24"/>
        </w:rPr>
        <w:t>2) по осуществлению индивидуальной предпринимательской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- 7</w:t>
      </w:r>
      <w:r w:rsidRPr="000C388B">
        <w:rPr>
          <w:rFonts w:ascii="Times New Roman" w:hAnsi="Times New Roman" w:cs="Times New Roman"/>
          <w:sz w:val="24"/>
          <w:szCs w:val="24"/>
        </w:rPr>
        <w:t xml:space="preserve">; </w:t>
      </w:r>
      <w:r w:rsidRPr="000C388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:rsidR="00855A48" w:rsidRPr="000C388B" w:rsidRDefault="00855A48" w:rsidP="00855A48">
      <w:pPr>
        <w:pStyle w:val="a3"/>
        <w:rPr>
          <w:rFonts w:ascii="Times New Roman" w:hAnsi="Times New Roman" w:cs="Times New Roman"/>
          <w:sz w:val="24"/>
          <w:szCs w:val="24"/>
        </w:rPr>
      </w:pPr>
      <w:r w:rsidRPr="000C388B">
        <w:rPr>
          <w:rFonts w:ascii="Times New Roman" w:hAnsi="Times New Roman" w:cs="Times New Roman"/>
          <w:sz w:val="24"/>
          <w:szCs w:val="24"/>
        </w:rPr>
        <w:t>3) по ведению личного  подсобного  хозяйства</w:t>
      </w:r>
      <w:r>
        <w:rPr>
          <w:rFonts w:ascii="Times New Roman" w:hAnsi="Times New Roman" w:cs="Times New Roman"/>
          <w:sz w:val="24"/>
          <w:szCs w:val="24"/>
        </w:rPr>
        <w:t xml:space="preserve"> - 13</w:t>
      </w:r>
      <w:r w:rsidRPr="000C388B">
        <w:rPr>
          <w:rFonts w:ascii="Times New Roman" w:hAnsi="Times New Roman" w:cs="Times New Roman"/>
          <w:sz w:val="24"/>
          <w:szCs w:val="24"/>
        </w:rPr>
        <w:t>;</w:t>
      </w:r>
    </w:p>
    <w:p w:rsidR="00855A48" w:rsidRDefault="00855A48" w:rsidP="00855A48">
      <w:pPr>
        <w:pStyle w:val="a3"/>
        <w:rPr>
          <w:rFonts w:ascii="Times New Roman" w:hAnsi="Times New Roman" w:cs="Times New Roman"/>
          <w:sz w:val="24"/>
          <w:szCs w:val="24"/>
        </w:rPr>
      </w:pPr>
      <w:r w:rsidRPr="000C388B">
        <w:rPr>
          <w:rFonts w:ascii="Times New Roman" w:hAnsi="Times New Roman" w:cs="Times New Roman"/>
          <w:sz w:val="24"/>
          <w:szCs w:val="24"/>
        </w:rPr>
        <w:t>4) по осуществлению иных мероприятий, направленных на преодоление гражданином трудной жизненной ситуации</w:t>
      </w:r>
      <w:r>
        <w:rPr>
          <w:rFonts w:ascii="Times New Roman" w:hAnsi="Times New Roman" w:cs="Times New Roman"/>
          <w:sz w:val="24"/>
          <w:szCs w:val="24"/>
        </w:rPr>
        <w:t xml:space="preserve"> - 20</w:t>
      </w:r>
      <w:r w:rsidRPr="000C388B">
        <w:rPr>
          <w:rFonts w:ascii="Times New Roman" w:hAnsi="Times New Roman" w:cs="Times New Roman"/>
          <w:sz w:val="24"/>
          <w:szCs w:val="24"/>
        </w:rPr>
        <w:t>.</w:t>
      </w:r>
    </w:p>
    <w:p w:rsidR="00855A48" w:rsidRDefault="00855A48" w:rsidP="00855A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55A48" w:rsidRDefault="009D78A9" w:rsidP="00855A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состоянию на 10</w:t>
      </w:r>
      <w:r w:rsidR="00855A48">
        <w:rPr>
          <w:rFonts w:ascii="Times New Roman" w:hAnsi="Times New Roman" w:cs="Times New Roman"/>
          <w:sz w:val="24"/>
          <w:szCs w:val="24"/>
        </w:rPr>
        <w:t>.12.2021 года:</w:t>
      </w:r>
    </w:p>
    <w:p w:rsidR="00855A48" w:rsidRPr="00384CC6" w:rsidRDefault="00855A48" w:rsidP="00855A48">
      <w:pPr>
        <w:pStyle w:val="a3"/>
        <w:rPr>
          <w:rFonts w:ascii="Times New Roman" w:hAnsi="Times New Roman" w:cs="Times New Roman"/>
          <w:sz w:val="16"/>
          <w:szCs w:val="16"/>
        </w:rPr>
      </w:pPr>
    </w:p>
    <w:tbl>
      <w:tblPr>
        <w:tblStyle w:val="a6"/>
        <w:tblW w:w="8886" w:type="dxa"/>
        <w:tblInd w:w="720" w:type="dxa"/>
        <w:tblLook w:val="04A0"/>
      </w:tblPr>
      <w:tblGrid>
        <w:gridCol w:w="540"/>
        <w:gridCol w:w="1673"/>
        <w:gridCol w:w="1298"/>
        <w:gridCol w:w="1477"/>
        <w:gridCol w:w="1128"/>
        <w:gridCol w:w="1502"/>
        <w:gridCol w:w="1268"/>
      </w:tblGrid>
      <w:tr w:rsidR="00855A48" w:rsidTr="00CA25FC">
        <w:tc>
          <w:tcPr>
            <w:tcW w:w="540" w:type="dxa"/>
            <w:vMerge w:val="restart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80" w:type="dxa"/>
            <w:vMerge w:val="restart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176" w:type="dxa"/>
            <w:vMerge w:val="restart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уб.):</w:t>
            </w:r>
          </w:p>
        </w:tc>
        <w:tc>
          <w:tcPr>
            <w:tcW w:w="5490" w:type="dxa"/>
            <w:gridSpan w:val="4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</w:tr>
      <w:tr w:rsidR="00855A48" w:rsidTr="00CA25FC">
        <w:tc>
          <w:tcPr>
            <w:tcW w:w="540" w:type="dxa"/>
            <w:vMerge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работы</w:t>
            </w:r>
          </w:p>
        </w:tc>
        <w:tc>
          <w:tcPr>
            <w:tcW w:w="1134" w:type="dxa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</w:tc>
        <w:tc>
          <w:tcPr>
            <w:tcW w:w="1559" w:type="dxa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ЛПХ</w:t>
            </w:r>
          </w:p>
        </w:tc>
        <w:tc>
          <w:tcPr>
            <w:tcW w:w="1276" w:type="dxa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ТЖС</w:t>
            </w:r>
          </w:p>
        </w:tc>
      </w:tr>
      <w:tr w:rsidR="00855A48" w:rsidTr="00CA25FC">
        <w:tc>
          <w:tcPr>
            <w:tcW w:w="540" w:type="dxa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80" w:type="dxa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по заключению СК</w:t>
            </w:r>
          </w:p>
        </w:tc>
        <w:tc>
          <w:tcPr>
            <w:tcW w:w="1176" w:type="dxa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21" w:type="dxa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55A48" w:rsidTr="00CA25FC">
        <w:tc>
          <w:tcPr>
            <w:tcW w:w="540" w:type="dxa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80" w:type="dxa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СК:</w:t>
            </w:r>
          </w:p>
        </w:tc>
        <w:tc>
          <w:tcPr>
            <w:tcW w:w="1176" w:type="dxa"/>
          </w:tcPr>
          <w:p w:rsidR="00855A48" w:rsidRDefault="00855A48" w:rsidP="00855A4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21" w:type="dxa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55A48" w:rsidTr="00CA25FC">
        <w:tc>
          <w:tcPr>
            <w:tcW w:w="540" w:type="dxa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80" w:type="dxa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Суммы денежных средств, на которые заключены СК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1176" w:type="dxa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4 597,554</w:t>
            </w:r>
          </w:p>
        </w:tc>
        <w:tc>
          <w:tcPr>
            <w:tcW w:w="1521" w:type="dxa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815,434</w:t>
            </w:r>
          </w:p>
        </w:tc>
        <w:tc>
          <w:tcPr>
            <w:tcW w:w="1134" w:type="dxa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1 750,00</w:t>
            </w:r>
          </w:p>
        </w:tc>
        <w:tc>
          <w:tcPr>
            <w:tcW w:w="1559" w:type="dxa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1276" w:type="dxa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1 332,120</w:t>
            </w:r>
          </w:p>
        </w:tc>
      </w:tr>
      <w:tr w:rsidR="00855A48" w:rsidTr="00CA25FC">
        <w:tc>
          <w:tcPr>
            <w:tcW w:w="540" w:type="dxa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680" w:type="dxa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плана:</w:t>
            </w:r>
          </w:p>
        </w:tc>
        <w:tc>
          <w:tcPr>
            <w:tcW w:w="1176" w:type="dxa"/>
          </w:tcPr>
          <w:p w:rsidR="00855A48" w:rsidRDefault="00F64266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21" w:type="dxa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855A48" w:rsidRDefault="00F64266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276" w:type="dxa"/>
          </w:tcPr>
          <w:p w:rsidR="00855A48" w:rsidRDefault="00855A48" w:rsidP="00CA25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855A48" w:rsidRPr="000C388B" w:rsidRDefault="00855A48" w:rsidP="00855A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55A48" w:rsidRPr="00F93E23" w:rsidRDefault="00855A48" w:rsidP="00855A48">
      <w:pPr>
        <w:pStyle w:val="a3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55A48" w:rsidRDefault="00855A48" w:rsidP="00855A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поиску работы заключены СК с гражданами, состоящими на учете в КУ «ЦЗН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Усть-Ишимского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 (кочегары).</w:t>
      </w:r>
    </w:p>
    <w:p w:rsidR="00855A48" w:rsidRPr="00F93E23" w:rsidRDefault="00855A48" w:rsidP="00855A48">
      <w:pPr>
        <w:pStyle w:val="a3"/>
        <w:jc w:val="both"/>
        <w:rPr>
          <w:rFonts w:ascii="Times New Roman" w:hAnsi="Times New Roman" w:cs="Times New Roman"/>
          <w:sz w:val="8"/>
          <w:szCs w:val="8"/>
        </w:rPr>
      </w:pPr>
    </w:p>
    <w:p w:rsidR="00855A48" w:rsidRDefault="00855A48" w:rsidP="00855A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Направления деятельности СК по ИП: </w:t>
      </w:r>
    </w:p>
    <w:p w:rsidR="00855A48" w:rsidRDefault="00855A48" w:rsidP="00855A4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пошив и ремонт одежды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самозанятость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, первичное оформление);</w:t>
      </w:r>
    </w:p>
    <w:p w:rsidR="00855A48" w:rsidRDefault="00855A48" w:rsidP="00855A4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парикмахерские услуги (развитие ранее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открытого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ИП);</w:t>
      </w:r>
    </w:p>
    <w:p w:rsidR="00855A48" w:rsidRDefault="00855A48" w:rsidP="00855A4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 общественного питани</w:t>
      </w:r>
      <w:r w:rsidR="00F64266">
        <w:rPr>
          <w:rFonts w:ascii="Times New Roman" w:hAnsi="Times New Roman" w:cs="Times New Roman"/>
          <w:sz w:val="24"/>
          <w:szCs w:val="24"/>
        </w:rPr>
        <w:t>я (развитее ранее открытого ИП);</w:t>
      </w:r>
    </w:p>
    <w:p w:rsidR="00F64266" w:rsidRDefault="001B3D41" w:rsidP="00855A4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продукции ЛПХ и дикоросов;</w:t>
      </w:r>
    </w:p>
    <w:p w:rsidR="00F64266" w:rsidRDefault="001B3D41" w:rsidP="00855A4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салон красоты (ресницы, ногтевой бизнес);</w:t>
      </w:r>
    </w:p>
    <w:p w:rsidR="00F64266" w:rsidRDefault="00F64266" w:rsidP="00855A4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торговли</w:t>
      </w:r>
      <w:r w:rsidR="001B3D41">
        <w:rPr>
          <w:rFonts w:ascii="Times New Roman" w:hAnsi="Times New Roman" w:cs="Times New Roman"/>
          <w:sz w:val="24"/>
          <w:szCs w:val="24"/>
        </w:rPr>
        <w:t>;</w:t>
      </w:r>
    </w:p>
    <w:p w:rsidR="00F64266" w:rsidRDefault="00F64266" w:rsidP="00855A4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автосервис.</w:t>
      </w:r>
    </w:p>
    <w:p w:rsidR="00855A48" w:rsidRPr="008C75BA" w:rsidRDefault="00855A48" w:rsidP="00855A48">
      <w:pPr>
        <w:pStyle w:val="a3"/>
        <w:ind w:left="1080"/>
        <w:jc w:val="both"/>
        <w:rPr>
          <w:rFonts w:ascii="Times New Roman" w:hAnsi="Times New Roman" w:cs="Times New Roman"/>
          <w:sz w:val="8"/>
          <w:szCs w:val="8"/>
        </w:rPr>
      </w:pPr>
    </w:p>
    <w:p w:rsidR="002B1B12" w:rsidRDefault="00855A48" w:rsidP="00855A48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 по ЛПХ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заключен</w:t>
      </w:r>
      <w:r w:rsidR="002B1B12">
        <w:rPr>
          <w:rFonts w:ascii="Times New Roman" w:hAnsi="Times New Roman" w:cs="Times New Roman"/>
          <w:sz w:val="24"/>
          <w:szCs w:val="24"/>
        </w:rPr>
        <w:t>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</w:t>
      </w:r>
      <w:r w:rsidR="002B1B12" w:rsidRPr="002B1B12">
        <w:rPr>
          <w:rFonts w:ascii="Times New Roman" w:hAnsi="Times New Roman" w:cs="Times New Roman"/>
          <w:sz w:val="24"/>
          <w:szCs w:val="24"/>
        </w:rPr>
        <w:t xml:space="preserve"> </w:t>
      </w:r>
      <w:r w:rsidR="002B1B12">
        <w:rPr>
          <w:rFonts w:ascii="Times New Roman" w:hAnsi="Times New Roman" w:cs="Times New Roman"/>
          <w:sz w:val="24"/>
          <w:szCs w:val="24"/>
        </w:rPr>
        <w:t>приобретение:</w:t>
      </w:r>
    </w:p>
    <w:p w:rsidR="002B1B12" w:rsidRDefault="002B1B12" w:rsidP="00855A48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пчелопакетов</w:t>
      </w:r>
      <w:proofErr w:type="spellEnd"/>
      <w:r w:rsidR="00855A4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55A48">
        <w:rPr>
          <w:rFonts w:ascii="Times New Roman" w:hAnsi="Times New Roman" w:cs="Times New Roman"/>
          <w:sz w:val="24"/>
          <w:szCs w:val="24"/>
        </w:rPr>
        <w:t>самозанятость</w:t>
      </w:r>
      <w:proofErr w:type="spellEnd"/>
      <w:r w:rsidR="00855A48">
        <w:rPr>
          <w:rFonts w:ascii="Times New Roman" w:hAnsi="Times New Roman" w:cs="Times New Roman"/>
          <w:sz w:val="24"/>
          <w:szCs w:val="24"/>
        </w:rPr>
        <w:t>, первичное оформление)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B1B12" w:rsidRDefault="002B1B12" w:rsidP="00855A48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сенокосилки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самозанятость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, первичное оформление);</w:t>
      </w:r>
    </w:p>
    <w:p w:rsidR="002B1B12" w:rsidRDefault="002B1B12" w:rsidP="00855A48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кормов, мотоблока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самозанятость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, первичное оформление);</w:t>
      </w:r>
    </w:p>
    <w:p w:rsidR="002B1B12" w:rsidRDefault="002B1B12" w:rsidP="00855A48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кормов, животных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самозанятость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, первичное оформление</w:t>
      </w:r>
      <w:proofErr w:type="gramStart"/>
      <w:r w:rsidR="0050242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024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0242B">
        <w:rPr>
          <w:rFonts w:ascii="Times New Roman" w:hAnsi="Times New Roman" w:cs="Times New Roman"/>
          <w:sz w:val="24"/>
          <w:szCs w:val="24"/>
        </w:rPr>
        <w:t xml:space="preserve">Ранее заключался </w:t>
      </w:r>
      <w:proofErr w:type="spellStart"/>
      <w:r w:rsidR="0050242B">
        <w:rPr>
          <w:rFonts w:ascii="Times New Roman" w:hAnsi="Times New Roman" w:cs="Times New Roman"/>
          <w:sz w:val="24"/>
          <w:szCs w:val="24"/>
        </w:rPr>
        <w:t>соцконтракт</w:t>
      </w:r>
      <w:proofErr w:type="spellEnd"/>
      <w:r w:rsidR="0050242B">
        <w:rPr>
          <w:rFonts w:ascii="Times New Roman" w:hAnsi="Times New Roman" w:cs="Times New Roman"/>
          <w:sz w:val="24"/>
          <w:szCs w:val="24"/>
        </w:rPr>
        <w:t xml:space="preserve"> на приобретение коровы, реализован, результат положительный</w:t>
      </w:r>
      <w:r>
        <w:rPr>
          <w:rFonts w:ascii="Times New Roman" w:hAnsi="Times New Roman" w:cs="Times New Roman"/>
          <w:sz w:val="24"/>
          <w:szCs w:val="24"/>
        </w:rPr>
        <w:t>)</w:t>
      </w:r>
      <w:r w:rsidR="0050242B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50242B" w:rsidRDefault="0050242B" w:rsidP="00855A48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кормов, ремонт сельскохозяйственной техники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самозанятость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, первичное оформление);</w:t>
      </w:r>
    </w:p>
    <w:p w:rsidR="009D78A9" w:rsidRDefault="009D78A9" w:rsidP="00855A48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подборщик сена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самозанятость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, первичное оформление);</w:t>
      </w:r>
    </w:p>
    <w:p w:rsidR="009D78A9" w:rsidRDefault="009D78A9" w:rsidP="00855A48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кормов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самозанятость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, первичное оформление).</w:t>
      </w:r>
    </w:p>
    <w:p w:rsidR="009D78A9" w:rsidRDefault="009D78A9" w:rsidP="00855A48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855A48" w:rsidRDefault="002B1B12" w:rsidP="00855A48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5A48">
        <w:rPr>
          <w:rFonts w:ascii="Times New Roman" w:hAnsi="Times New Roman" w:cs="Times New Roman"/>
          <w:sz w:val="24"/>
          <w:szCs w:val="24"/>
        </w:rPr>
        <w:t>СК по ТЖС заключены с малоимущими семьями, на приобретение продуктов питания, одежды и обуви, медикаментов, предметов первой необходимости.</w:t>
      </w:r>
    </w:p>
    <w:p w:rsidR="009D78A9" w:rsidRDefault="009D78A9" w:rsidP="00855A48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855A48" w:rsidRDefault="009D78A9" w:rsidP="00855A48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55A48">
        <w:rPr>
          <w:rFonts w:ascii="Times New Roman" w:hAnsi="Times New Roman" w:cs="Times New Roman"/>
          <w:sz w:val="24"/>
          <w:szCs w:val="24"/>
        </w:rPr>
        <w:t>Основные проблемы при заключении СК:</w:t>
      </w:r>
    </w:p>
    <w:p w:rsidR="00855A48" w:rsidRDefault="00855A48" w:rsidP="00855A4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жилых помещениях заявителей прописаны лица, давно проживающие в другом регионе. Соответственно заявитель не может предоставить сведения об их доходах. Отсутствие таких сведений является основанием для отказа в назначении ГСП, в том числе ГСП на основании СК.</w:t>
      </w:r>
    </w:p>
    <w:p w:rsidR="00855A48" w:rsidRDefault="00855A48" w:rsidP="00855A4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заявителей не оформлено право собственности на жилое помещение, или земельный участок (для заключения СК на ИП и ЛПХ это является обязательным условием).</w:t>
      </w:r>
    </w:p>
    <w:p w:rsidR="00855A48" w:rsidRDefault="00855A48" w:rsidP="00855A4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Совокупный доход семьи заявителей незначительно превышает </w:t>
      </w:r>
      <w:r w:rsidRPr="000C388B">
        <w:rPr>
          <w:rFonts w:ascii="Times New Roman" w:hAnsi="Times New Roman" w:cs="Times New Roman"/>
          <w:sz w:val="24"/>
          <w:szCs w:val="24"/>
        </w:rPr>
        <w:t>величин</w:t>
      </w:r>
      <w:r>
        <w:rPr>
          <w:rFonts w:ascii="Times New Roman" w:hAnsi="Times New Roman" w:cs="Times New Roman"/>
          <w:sz w:val="24"/>
          <w:szCs w:val="24"/>
        </w:rPr>
        <w:t xml:space="preserve">у прожиточного минимума, установленную </w:t>
      </w:r>
      <w:r w:rsidRPr="000C388B">
        <w:rPr>
          <w:rFonts w:ascii="Times New Roman" w:hAnsi="Times New Roman" w:cs="Times New Roman"/>
          <w:sz w:val="24"/>
          <w:szCs w:val="24"/>
        </w:rPr>
        <w:t>для населения Омской области по социально-дем</w:t>
      </w:r>
      <w:r>
        <w:rPr>
          <w:rFonts w:ascii="Times New Roman" w:hAnsi="Times New Roman" w:cs="Times New Roman"/>
          <w:sz w:val="24"/>
          <w:szCs w:val="24"/>
        </w:rPr>
        <w:t>ографическим группам.</w:t>
      </w:r>
    </w:p>
    <w:p w:rsidR="00855A48" w:rsidRDefault="00855A48" w:rsidP="00855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Предложения по изменению порядка заключения СК:</w:t>
      </w:r>
    </w:p>
    <w:p w:rsidR="00855A48" w:rsidRDefault="00855A48" w:rsidP="00855A4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расчете среднедушевого дохода семьи учитывать доход только тех граждан, которые фактически проживают в жилом помещении (Основанием могла бы служить справка о составе семьи, выдаваемая администрациями сельских поселений).</w:t>
      </w:r>
    </w:p>
    <w:p w:rsidR="00855A48" w:rsidRDefault="00855A48" w:rsidP="00855A4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Увеличить сумму среднедушевого дохода, дающего право на получение ГСП, в том числе на основании СК до полуторной величины прожиточного минимума.</w:t>
      </w:r>
    </w:p>
    <w:p w:rsidR="009D78A9" w:rsidRDefault="009D78A9" w:rsidP="009D78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D78A9" w:rsidRDefault="009D78A9" w:rsidP="009D78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Эти предложения направлены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Минтруда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РФ, возможно, будут внесены изменения в Порядок оказания</w:t>
      </w:r>
      <w:r w:rsidRPr="009D78A9">
        <w:rPr>
          <w:rFonts w:ascii="Times New Roman" w:hAnsi="Times New Roman" w:cs="Times New Roman"/>
          <w:sz w:val="24"/>
          <w:szCs w:val="24"/>
        </w:rPr>
        <w:t xml:space="preserve"> </w:t>
      </w:r>
      <w:r w:rsidRPr="000C388B">
        <w:rPr>
          <w:rFonts w:ascii="Times New Roman" w:hAnsi="Times New Roman" w:cs="Times New Roman"/>
          <w:sz w:val="24"/>
          <w:szCs w:val="24"/>
        </w:rPr>
        <w:t>назначения и выплаты государственной социальной помощи на территории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5A48" w:rsidRDefault="00855A48" w:rsidP="00855A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5A48" w:rsidRPr="00F360B9" w:rsidRDefault="00855A48" w:rsidP="00855A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5A48" w:rsidRPr="00BB4F83" w:rsidRDefault="00855A48" w:rsidP="00855A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5A48" w:rsidRDefault="00855A48">
      <w:pPr>
        <w:rPr>
          <w:rFonts w:ascii="Times New Roman" w:hAnsi="Times New Roman" w:cs="Times New Roman"/>
          <w:sz w:val="28"/>
          <w:szCs w:val="28"/>
        </w:rPr>
      </w:pPr>
    </w:p>
    <w:p w:rsidR="00855A48" w:rsidRPr="00855A48" w:rsidRDefault="00855A48">
      <w:pPr>
        <w:rPr>
          <w:rFonts w:ascii="Times New Roman" w:hAnsi="Times New Roman" w:cs="Times New Roman"/>
          <w:sz w:val="28"/>
          <w:szCs w:val="28"/>
        </w:rPr>
      </w:pPr>
    </w:p>
    <w:sectPr w:rsidR="00855A48" w:rsidRPr="00855A48" w:rsidSect="00166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B580E"/>
    <w:multiLevelType w:val="hybridMultilevel"/>
    <w:tmpl w:val="4D7ABCD4"/>
    <w:lvl w:ilvl="0" w:tplc="F8B6FCF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2AA4313"/>
    <w:multiLevelType w:val="hybridMultilevel"/>
    <w:tmpl w:val="0BC0447E"/>
    <w:lvl w:ilvl="0" w:tplc="518E13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A1F2362"/>
    <w:multiLevelType w:val="hybridMultilevel"/>
    <w:tmpl w:val="258E4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55A48"/>
    <w:rsid w:val="00166880"/>
    <w:rsid w:val="001B3D41"/>
    <w:rsid w:val="002B1B12"/>
    <w:rsid w:val="0050242B"/>
    <w:rsid w:val="00855A48"/>
    <w:rsid w:val="008E64A2"/>
    <w:rsid w:val="009255EB"/>
    <w:rsid w:val="009D78A9"/>
    <w:rsid w:val="00F64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8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A48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855A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55A4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855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55A48"/>
    <w:rPr>
      <w:color w:val="0000FF"/>
      <w:u w:val="single"/>
    </w:rPr>
  </w:style>
  <w:style w:type="table" w:styleId="a6">
    <w:name w:val="Table Grid"/>
    <w:basedOn w:val="a1"/>
    <w:uiPriority w:val="59"/>
    <w:rsid w:val="00855A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tsr.omskportal.ru/magnoliaPublic/dam/jcr:5ef7d3ad-31c6-44f1-9339-213c5832db39/21-%D0%BF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УМТСР № 6</dc:creator>
  <cp:keywords/>
  <dc:description/>
  <cp:lastModifiedBy>УМТСР № 6</cp:lastModifiedBy>
  <cp:revision>5</cp:revision>
  <dcterms:created xsi:type="dcterms:W3CDTF">2021-12-06T05:59:00Z</dcterms:created>
  <dcterms:modified xsi:type="dcterms:W3CDTF">2021-12-10T09:53:00Z</dcterms:modified>
</cp:coreProperties>
</file>