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4CD" w:rsidRPr="0005041A" w:rsidRDefault="00C274CD" w:rsidP="00C274CD">
      <w:pPr>
        <w:pStyle w:val="ConsPlusTitlePage"/>
        <w:jc w:val="center"/>
        <w:rPr>
          <w:sz w:val="28"/>
        </w:rPr>
      </w:pPr>
      <w:r>
        <w:rPr>
          <w:noProof/>
          <w:sz w:val="36"/>
        </w:rPr>
        <w:drawing>
          <wp:inline distT="0" distB="0" distL="0" distR="0" wp14:anchorId="69907BC0" wp14:editId="66E875D9">
            <wp:extent cx="676275" cy="800100"/>
            <wp:effectExtent l="0" t="0" r="9525" b="0"/>
            <wp:docPr id="1" name="Рисунок 1" descr="gerb_c _0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c _05_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4CD" w:rsidRPr="0005041A" w:rsidRDefault="00C274CD" w:rsidP="00C274CD">
      <w:pPr>
        <w:autoSpaceDE/>
        <w:autoSpaceDN/>
        <w:ind w:right="330"/>
        <w:jc w:val="center"/>
        <w:rPr>
          <w:b/>
          <w:bCs/>
          <w:sz w:val="32"/>
          <w:szCs w:val="32"/>
        </w:rPr>
      </w:pPr>
      <w:r w:rsidRPr="0005041A">
        <w:rPr>
          <w:b/>
          <w:bCs/>
          <w:sz w:val="32"/>
          <w:szCs w:val="32"/>
        </w:rPr>
        <w:t>Совет</w:t>
      </w:r>
    </w:p>
    <w:p w:rsidR="00C274CD" w:rsidRPr="0005041A" w:rsidRDefault="00C274CD" w:rsidP="00C274CD">
      <w:pPr>
        <w:autoSpaceDE/>
        <w:autoSpaceDN/>
        <w:ind w:right="330"/>
        <w:jc w:val="center"/>
        <w:rPr>
          <w:b/>
          <w:bCs/>
          <w:sz w:val="28"/>
          <w:szCs w:val="28"/>
        </w:rPr>
      </w:pPr>
      <w:r w:rsidRPr="0005041A">
        <w:rPr>
          <w:b/>
          <w:bCs/>
          <w:sz w:val="28"/>
          <w:szCs w:val="28"/>
        </w:rPr>
        <w:t>Усть-Ишимского</w:t>
      </w:r>
      <w:r w:rsidRPr="0005041A">
        <w:rPr>
          <w:sz w:val="28"/>
          <w:szCs w:val="28"/>
        </w:rPr>
        <w:t xml:space="preserve"> </w:t>
      </w:r>
    </w:p>
    <w:p w:rsidR="00C274CD" w:rsidRPr="0005041A" w:rsidRDefault="00C274CD" w:rsidP="00C274CD">
      <w:pPr>
        <w:autoSpaceDE/>
        <w:autoSpaceDN/>
        <w:ind w:right="330"/>
        <w:jc w:val="center"/>
        <w:rPr>
          <w:b/>
          <w:bCs/>
          <w:sz w:val="28"/>
          <w:szCs w:val="28"/>
        </w:rPr>
      </w:pPr>
      <w:r w:rsidRPr="0005041A">
        <w:rPr>
          <w:b/>
          <w:bCs/>
          <w:sz w:val="28"/>
          <w:szCs w:val="28"/>
        </w:rPr>
        <w:t>муниципального района</w:t>
      </w:r>
    </w:p>
    <w:p w:rsidR="00C274CD" w:rsidRPr="0005041A" w:rsidRDefault="00C274CD" w:rsidP="00C274CD">
      <w:pPr>
        <w:autoSpaceDE/>
        <w:autoSpaceDN/>
        <w:ind w:right="330"/>
        <w:jc w:val="center"/>
        <w:rPr>
          <w:b/>
          <w:bCs/>
          <w:sz w:val="28"/>
          <w:szCs w:val="28"/>
        </w:rPr>
      </w:pPr>
      <w:r w:rsidRPr="0005041A">
        <w:rPr>
          <w:b/>
          <w:bCs/>
          <w:sz w:val="28"/>
          <w:szCs w:val="28"/>
        </w:rPr>
        <w:t>Омской области</w:t>
      </w:r>
    </w:p>
    <w:p w:rsidR="00C274CD" w:rsidRPr="0005041A" w:rsidRDefault="00C274CD" w:rsidP="00C274CD">
      <w:pPr>
        <w:keepNext/>
        <w:autoSpaceDE/>
        <w:autoSpaceDN/>
        <w:spacing w:before="240" w:after="60"/>
        <w:ind w:right="330"/>
        <w:jc w:val="center"/>
        <w:outlineLvl w:val="2"/>
        <w:rPr>
          <w:rFonts w:ascii="Arial" w:hAnsi="Arial" w:cs="Arial"/>
          <w:b/>
          <w:bCs/>
          <w:sz w:val="28"/>
          <w:szCs w:val="28"/>
        </w:rPr>
      </w:pPr>
      <w:r w:rsidRPr="0005041A">
        <w:rPr>
          <w:rFonts w:ascii="Arial" w:hAnsi="Arial" w:cs="Arial"/>
          <w:b/>
          <w:bCs/>
          <w:sz w:val="28"/>
          <w:szCs w:val="28"/>
        </w:rPr>
        <w:t>РЕШЕНИЕ</w:t>
      </w:r>
    </w:p>
    <w:p w:rsidR="008A450C" w:rsidRDefault="008A450C">
      <w:pPr>
        <w:pStyle w:val="ConsPlusNormal"/>
        <w:outlineLvl w:val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40"/>
        <w:gridCol w:w="1894"/>
        <w:gridCol w:w="1922"/>
        <w:gridCol w:w="2387"/>
        <w:gridCol w:w="1427"/>
      </w:tblGrid>
      <w:tr w:rsidR="00471A6E" w:rsidRPr="007F12AF" w:rsidTr="00277BBF"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1A6E" w:rsidRDefault="00471A6E" w:rsidP="00634A52">
            <w:r>
              <w:t xml:space="preserve">  </w:t>
            </w:r>
            <w:r w:rsidR="00FE6C4C">
              <w:t>05.05.2023</w:t>
            </w:r>
            <w:bookmarkStart w:id="0" w:name="_GoBack"/>
            <w:bookmarkEnd w:id="0"/>
            <w:r>
              <w:t xml:space="preserve"> </w:t>
            </w:r>
          </w:p>
        </w:tc>
        <w:tc>
          <w:tcPr>
            <w:tcW w:w="1971" w:type="dxa"/>
            <w:shd w:val="clear" w:color="auto" w:fill="auto"/>
          </w:tcPr>
          <w:p w:rsidR="00471A6E" w:rsidRDefault="00471A6E" w:rsidP="00277BBF"/>
        </w:tc>
        <w:tc>
          <w:tcPr>
            <w:tcW w:w="1971" w:type="dxa"/>
            <w:shd w:val="clear" w:color="auto" w:fill="auto"/>
          </w:tcPr>
          <w:p w:rsidR="00471A6E" w:rsidRPr="007F12AF" w:rsidRDefault="00471A6E" w:rsidP="00277BBF">
            <w:pPr>
              <w:jc w:val="center"/>
              <w:rPr>
                <w:b/>
                <w:bCs/>
              </w:rPr>
            </w:pPr>
            <w:r>
              <w:t>с. Усть-Ишим</w:t>
            </w:r>
          </w:p>
        </w:tc>
        <w:tc>
          <w:tcPr>
            <w:tcW w:w="2476" w:type="dxa"/>
            <w:shd w:val="clear" w:color="auto" w:fill="auto"/>
          </w:tcPr>
          <w:p w:rsidR="00471A6E" w:rsidRDefault="00471A6E" w:rsidP="00277BBF">
            <w:pPr>
              <w:jc w:val="right"/>
            </w:pPr>
            <w:r>
              <w:t>№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71A6E" w:rsidRDefault="00FE6C4C" w:rsidP="00277BBF">
            <w:r>
              <w:t>282</w:t>
            </w:r>
          </w:p>
        </w:tc>
      </w:tr>
    </w:tbl>
    <w:p w:rsidR="00E554D5" w:rsidRDefault="00E554D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A450C" w:rsidRPr="00FD1C73" w:rsidRDefault="00DE0A2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дополнений</w:t>
      </w:r>
      <w:r w:rsidR="00FD1C73" w:rsidRPr="00FD1C73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r w:rsidR="00AC1699">
        <w:rPr>
          <w:rFonts w:ascii="Times New Roman" w:hAnsi="Times New Roman" w:cs="Times New Roman"/>
          <w:b w:val="0"/>
          <w:sz w:val="28"/>
          <w:szCs w:val="28"/>
        </w:rPr>
        <w:t xml:space="preserve"> решение</w:t>
      </w:r>
      <w:r w:rsidR="00FD1C73" w:rsidRPr="00FD1C73">
        <w:rPr>
          <w:rFonts w:ascii="Times New Roman" w:hAnsi="Times New Roman" w:cs="Times New Roman"/>
          <w:b w:val="0"/>
          <w:sz w:val="28"/>
          <w:szCs w:val="28"/>
        </w:rPr>
        <w:t xml:space="preserve"> Совета Усть-Ишимского</w:t>
      </w:r>
    </w:p>
    <w:p w:rsidR="008A450C" w:rsidRDefault="00FD1C7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D1C73">
        <w:rPr>
          <w:rFonts w:ascii="Times New Roman" w:hAnsi="Times New Roman" w:cs="Times New Roman"/>
          <w:b w:val="0"/>
          <w:sz w:val="28"/>
          <w:szCs w:val="28"/>
        </w:rPr>
        <w:t>муниципального района Омской области</w:t>
      </w:r>
      <w:r w:rsidR="000937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1699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E0A29">
        <w:rPr>
          <w:rFonts w:ascii="Times New Roman" w:hAnsi="Times New Roman" w:cs="Times New Roman"/>
          <w:b w:val="0"/>
          <w:sz w:val="28"/>
          <w:szCs w:val="28"/>
        </w:rPr>
        <w:t>21.12.2018 года N 265</w:t>
      </w:r>
      <w:r w:rsidR="00AC169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«Об утверждении По</w:t>
      </w:r>
      <w:r w:rsidR="00DE0A29">
        <w:rPr>
          <w:rFonts w:ascii="Times New Roman" w:hAnsi="Times New Roman" w:cs="Times New Roman"/>
          <w:b w:val="0"/>
          <w:sz w:val="28"/>
          <w:szCs w:val="28"/>
        </w:rPr>
        <w:t>рядка размещения сведений о доходах, расходах, об имуществе и обязательствах имущественного характера  лиц, замещающих муниципальные должности в органах местного самоуправления  Усть-Ишимского муниципального района</w:t>
      </w:r>
      <w:r w:rsidR="00AC1699">
        <w:rPr>
          <w:rFonts w:ascii="Times New Roman" w:hAnsi="Times New Roman" w:cs="Times New Roman"/>
          <w:b w:val="0"/>
          <w:sz w:val="28"/>
          <w:szCs w:val="28"/>
        </w:rPr>
        <w:t xml:space="preserve"> Омской области</w:t>
      </w:r>
      <w:r w:rsidR="00DE0A29">
        <w:rPr>
          <w:rFonts w:ascii="Times New Roman" w:hAnsi="Times New Roman" w:cs="Times New Roman"/>
          <w:b w:val="0"/>
          <w:sz w:val="28"/>
          <w:szCs w:val="28"/>
        </w:rPr>
        <w:t>, их супруга (супруги) и несовершеннолетних детей на официальном сайте Администрации Усть-Ишимского муниципального района Омской области и предоставления этих сведений средствам массовой информации для опубликования</w:t>
      </w:r>
      <w:r w:rsidR="00AC1699"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End"/>
    </w:p>
    <w:p w:rsidR="00FD1C73" w:rsidRDefault="00FD1C7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A450C" w:rsidRPr="005F00DF" w:rsidRDefault="00DE0A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Руководствуясь </w:t>
      </w:r>
      <w:r w:rsidR="00E32AC7">
        <w:rPr>
          <w:rFonts w:ascii="Times New Roman" w:hAnsi="Times New Roman" w:cs="Times New Roman"/>
          <w:sz w:val="28"/>
          <w:szCs w:val="28"/>
          <w:lang w:eastAsia="en-US"/>
        </w:rPr>
        <w:t>Федеральным законом от 06.02.2023 года № 12-ФЗ «О внесении изменений в Федеральный закон «Об общих принципах организации публичной власти в субъектах Российской Федерации» и отдельные законодательные акты Российской Федерации»</w:t>
      </w:r>
      <w:r w:rsidR="00EF4D45" w:rsidRPr="00E32AC7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8A450C" w:rsidRPr="00E32AC7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8A450C" w:rsidRPr="00EF4D45">
        <w:rPr>
          <w:rFonts w:ascii="Times New Roman" w:hAnsi="Times New Roman" w:cs="Times New Roman"/>
          <w:sz w:val="28"/>
          <w:szCs w:val="28"/>
        </w:rPr>
        <w:t xml:space="preserve"> </w:t>
      </w:r>
      <w:r w:rsidR="00FD1C73" w:rsidRPr="00EF4D45">
        <w:rPr>
          <w:rFonts w:ascii="Times New Roman" w:hAnsi="Times New Roman" w:cs="Times New Roman"/>
          <w:sz w:val="28"/>
          <w:szCs w:val="28"/>
        </w:rPr>
        <w:t>Усть-Ишимского</w:t>
      </w:r>
      <w:r w:rsidR="008A450C" w:rsidRPr="00EF4D45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решил:</w:t>
      </w:r>
    </w:p>
    <w:p w:rsidR="008A450C" w:rsidRDefault="00AC16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E32AC7" w:rsidRPr="00E32AC7">
        <w:rPr>
          <w:rFonts w:ascii="Times New Roman" w:hAnsi="Times New Roman" w:cs="Times New Roman"/>
          <w:sz w:val="28"/>
          <w:szCs w:val="28"/>
        </w:rPr>
        <w:t>Порядок размещения сведений о доходах, расходах, об имуществе и обязательствах имущественного характера  лиц, замещающих муниципальные должности в органах местного самоуправления  Усть-Ишимского муниципального района Омской области, их супруга (супруги) и несовершеннолетних детей на официальном сайте Администрации Усть-Ишимского муниципального района Омской области и предоставления этих сведений средствам массовой информации для опубликования</w:t>
      </w:r>
      <w:r w:rsidR="008A450C" w:rsidRPr="005F00DF">
        <w:rPr>
          <w:rFonts w:ascii="Times New Roman" w:hAnsi="Times New Roman" w:cs="Times New Roman"/>
          <w:sz w:val="28"/>
          <w:szCs w:val="28"/>
        </w:rPr>
        <w:t xml:space="preserve">, </w:t>
      </w:r>
      <w:r w:rsidR="00E32AC7">
        <w:rPr>
          <w:rFonts w:ascii="Times New Roman" w:hAnsi="Times New Roman" w:cs="Times New Roman"/>
          <w:sz w:val="28"/>
          <w:szCs w:val="28"/>
        </w:rPr>
        <w:t>утверждённый р</w:t>
      </w:r>
      <w:r w:rsidR="008A450C" w:rsidRPr="005F00DF">
        <w:rPr>
          <w:rFonts w:ascii="Times New Roman" w:hAnsi="Times New Roman" w:cs="Times New Roman"/>
          <w:sz w:val="28"/>
          <w:szCs w:val="28"/>
        </w:rPr>
        <w:t xml:space="preserve">ешением Совета </w:t>
      </w:r>
      <w:r w:rsidR="00FD1C73">
        <w:rPr>
          <w:rFonts w:ascii="Times New Roman" w:hAnsi="Times New Roman" w:cs="Times New Roman"/>
          <w:sz w:val="28"/>
          <w:szCs w:val="28"/>
        </w:rPr>
        <w:t>Усть-Ишимского</w:t>
      </w:r>
      <w:r w:rsidR="008A450C" w:rsidRPr="005F00DF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FD1C73">
        <w:rPr>
          <w:rFonts w:ascii="Times New Roman" w:hAnsi="Times New Roman" w:cs="Times New Roman"/>
          <w:sz w:val="28"/>
          <w:szCs w:val="28"/>
        </w:rPr>
        <w:t>ного района Омской облас</w:t>
      </w:r>
      <w:r>
        <w:rPr>
          <w:rFonts w:ascii="Times New Roman" w:hAnsi="Times New Roman" w:cs="Times New Roman"/>
          <w:sz w:val="28"/>
          <w:szCs w:val="28"/>
        </w:rPr>
        <w:t>ти от 2</w:t>
      </w:r>
      <w:r w:rsidR="001E0E1C">
        <w:rPr>
          <w:rFonts w:ascii="Times New Roman" w:hAnsi="Times New Roman" w:cs="Times New Roman"/>
          <w:sz w:val="28"/>
          <w:szCs w:val="28"/>
        </w:rPr>
        <w:t>1.12.2018</w:t>
      </w:r>
      <w:proofErr w:type="gramEnd"/>
      <w:r w:rsidR="001E0E1C">
        <w:rPr>
          <w:rFonts w:ascii="Times New Roman" w:hAnsi="Times New Roman" w:cs="Times New Roman"/>
          <w:sz w:val="28"/>
          <w:szCs w:val="28"/>
        </w:rPr>
        <w:t xml:space="preserve"> года N 265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="00D41A08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1E0E1C">
        <w:rPr>
          <w:rFonts w:ascii="Times New Roman" w:hAnsi="Times New Roman" w:cs="Times New Roman"/>
          <w:sz w:val="28"/>
          <w:szCs w:val="28"/>
        </w:rPr>
        <w:t xml:space="preserve">4.1 </w:t>
      </w:r>
      <w:r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8A450C" w:rsidRPr="005F00DF">
        <w:rPr>
          <w:rFonts w:ascii="Times New Roman" w:hAnsi="Times New Roman" w:cs="Times New Roman"/>
          <w:sz w:val="28"/>
          <w:szCs w:val="28"/>
        </w:rPr>
        <w:t>:</w:t>
      </w:r>
    </w:p>
    <w:p w:rsidR="00D41A08" w:rsidRDefault="001E0E1C" w:rsidP="00D41A08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«4.1. </w:t>
      </w:r>
      <w:r w:rsidR="00D41A08" w:rsidRPr="00D41A08">
        <w:rPr>
          <w:rFonts w:eastAsiaTheme="minorHAnsi"/>
          <w:sz w:val="28"/>
          <w:szCs w:val="28"/>
          <w:lang w:eastAsia="en-US"/>
        </w:rPr>
        <w:t>Лицо,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</w:t>
      </w:r>
      <w:r w:rsidR="00D41A08">
        <w:rPr>
          <w:rFonts w:eastAsiaTheme="minorHAnsi"/>
          <w:sz w:val="28"/>
          <w:szCs w:val="28"/>
          <w:lang w:eastAsia="en-US"/>
        </w:rPr>
        <w:t xml:space="preserve"> (далее – депутат представительного органа </w:t>
      </w:r>
      <w:r w:rsidR="00D41A08" w:rsidRPr="00D41A08">
        <w:rPr>
          <w:rFonts w:eastAsiaTheme="minorHAnsi"/>
          <w:sz w:val="28"/>
          <w:szCs w:val="28"/>
          <w:lang w:eastAsia="en-US"/>
        </w:rPr>
        <w:t>муниципального образования</w:t>
      </w:r>
      <w:r w:rsidR="00D41A08">
        <w:rPr>
          <w:rFonts w:eastAsiaTheme="minorHAnsi"/>
          <w:sz w:val="28"/>
          <w:szCs w:val="28"/>
          <w:lang w:eastAsia="en-US"/>
        </w:rPr>
        <w:t>)</w:t>
      </w:r>
      <w:r w:rsidR="00D41A08" w:rsidRPr="00D41A08">
        <w:rPr>
          <w:rFonts w:eastAsiaTheme="minorHAnsi"/>
          <w:sz w:val="28"/>
          <w:szCs w:val="28"/>
          <w:lang w:eastAsia="en-US"/>
        </w:rPr>
        <w:t xml:space="preserve">, представляет сведения о доходах, об имуществе и обязательствах имущественного характера в течение четырех месяцев со дня избрания депутатом. </w:t>
      </w:r>
    </w:p>
    <w:p w:rsidR="00D41A08" w:rsidRDefault="00D41A08" w:rsidP="00D41A0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Д</w:t>
      </w:r>
      <w:r w:rsidRPr="00D41A08">
        <w:rPr>
          <w:rFonts w:ascii="Times New Roman" w:eastAsiaTheme="minorHAnsi" w:hAnsi="Times New Roman" w:cs="Times New Roman"/>
          <w:sz w:val="28"/>
          <w:szCs w:val="28"/>
          <w:lang w:eastAsia="en-US"/>
        </w:rPr>
        <w:t>епутат представительного органа муниципального образования, в случаях, предусмотренных частью 1 статьи 3 Федерального закона от 3 декабря 2012 года N 230-ФЗ "О контроле за соответствием расходов лиц, замещающих государственные должности, и иных лиц их доходам", представляет сведения о доходах, расходах, об имуществе и обязательствах имущественного характера в соответствии с законодательством Российской Федерации.</w:t>
      </w:r>
      <w:proofErr w:type="gramEnd"/>
      <w:r w:rsidRPr="00D41A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случае</w:t>
      </w:r>
      <w:proofErr w:type="gramStart"/>
      <w:r w:rsidRPr="00D41A08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proofErr w:type="gramEnd"/>
      <w:r w:rsidRPr="00D41A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если в течение отчетного периода сделки, предусмотренные частью 1 статьи 3 Федерального закона от 3 декабря 2012 года N 230-ФЗ "О контроле за соответствием расходов лиц, замещающих государственные должности, и иных лиц их доходам", общая сумма которых превышает общий доход данного лица и его супруги (супруга) за три последних года, предшествующих отчетному периоду, не совершались, депутат представительного органа муниципального образования, сообщает об этом высшему должностному лицу субъекта Российской Федерации в порядке, установленном законом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Омской области</w:t>
      </w:r>
      <w:r w:rsidRPr="00D41A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Pr="00D41A08"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Обеспечение доступа к информации о представляемых депутата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ми</w:t>
      </w:r>
      <w:r w:rsidRPr="00D41A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представительн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Pr="00D41A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D41A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образования, сведениях о доходах, расходах, об имуществе и обязательствах имущественного характера, к информации о представлении такими лицами заведомо недостоверных или неполных сведений о доходах, расходах, об имуществе и обязательствах имущественного характера осуществляется в соответствии с федеральными законами, указами Президента Российской Федерации.</w:t>
      </w:r>
      <w:proofErr w:type="gramEnd"/>
      <w:r w:rsidRPr="00D41A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D41A08">
        <w:rPr>
          <w:rFonts w:ascii="Times New Roman" w:eastAsiaTheme="minorHAnsi" w:hAnsi="Times New Roman" w:cs="Times New Roman"/>
          <w:sz w:val="28"/>
          <w:szCs w:val="28"/>
          <w:lang w:eastAsia="en-US"/>
        </w:rPr>
        <w:t>Обобщенная информация об исполнении (ненадлежащем исполнении) депутата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ми</w:t>
      </w:r>
      <w:r w:rsidRPr="00D41A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представительного органа муниципального образования, обязанности представить сведения о доходах, расходах, об имуществе и обязательствах имущественного характера размещается на официальных сайтах органов местного самоуправления (при условии отсутствия в такой информации персональных данных, позволяющих идентифицировать соответствующее лицо, и данных, позволяющих индивидуализировать имущество, принадлежащее соответствующему лицу) в порядке, установленном законом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Омской области</w:t>
      </w:r>
      <w:r w:rsidRPr="00D41A08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gramEnd"/>
    </w:p>
    <w:p w:rsidR="00D41A08" w:rsidRDefault="00D41A08" w:rsidP="00D41A0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1A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депутата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D41A0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представительного органа муниципального образования, правила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пункта 2 </w:t>
      </w:r>
      <w:r w:rsidRPr="00D41A08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 Порядка </w:t>
      </w:r>
      <w:r w:rsidRPr="00D41A08">
        <w:rPr>
          <w:rFonts w:ascii="Times New Roman" w:eastAsiaTheme="minorHAnsi" w:hAnsi="Times New Roman" w:cs="Times New Roman"/>
          <w:sz w:val="28"/>
          <w:szCs w:val="28"/>
          <w:lang w:eastAsia="en-US"/>
        </w:rPr>
        <w:t>не применяются</w:t>
      </w:r>
      <w:proofErr w:type="gramStart"/>
      <w:r w:rsidRPr="00D41A08">
        <w:rPr>
          <w:rFonts w:ascii="Times New Roman" w:eastAsiaTheme="minorHAnsi" w:hAnsi="Times New Roman" w:cs="Times New Roman"/>
          <w:sz w:val="28"/>
          <w:szCs w:val="28"/>
          <w:lang w:eastAsia="en-US"/>
        </w:rPr>
        <w:t>.".</w:t>
      </w:r>
      <w:proofErr w:type="gramEnd"/>
    </w:p>
    <w:p w:rsidR="008A450C" w:rsidRPr="005F00DF" w:rsidRDefault="006D257B" w:rsidP="00D41A08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450C" w:rsidRPr="005F00DF">
        <w:rPr>
          <w:rFonts w:ascii="Times New Roman" w:hAnsi="Times New Roman" w:cs="Times New Roman"/>
          <w:sz w:val="28"/>
          <w:szCs w:val="28"/>
        </w:rPr>
        <w:t xml:space="preserve">. </w:t>
      </w:r>
      <w:r w:rsidR="009E2D2E">
        <w:rPr>
          <w:rFonts w:ascii="Times New Roman" w:hAnsi="Times New Roman"/>
          <w:sz w:val="28"/>
          <w:szCs w:val="28"/>
        </w:rPr>
        <w:t>Настоящее решение опубликовать в информационном бюллетене органов местного самоуправления Усть-Ишимского муниципального района «Муниципальный вестник Усть-Ишимского муниципального района», а также разместить на официальном сайте Усть-Ишимского муниципального района в сети «Интернет»</w:t>
      </w:r>
    </w:p>
    <w:p w:rsidR="008A450C" w:rsidRDefault="008A45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54D5" w:rsidRDefault="00E554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54D5" w:rsidRDefault="00E554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2D2E" w:rsidRDefault="009E2D2E">
      <w:pPr>
        <w:rPr>
          <w:sz w:val="28"/>
          <w:szCs w:val="28"/>
        </w:rPr>
      </w:pPr>
      <w:r w:rsidRPr="009E2D2E">
        <w:rPr>
          <w:sz w:val="28"/>
          <w:szCs w:val="28"/>
        </w:rPr>
        <w:t>Глава</w:t>
      </w:r>
      <w:r w:rsidR="00D41A08">
        <w:rPr>
          <w:sz w:val="28"/>
          <w:szCs w:val="28"/>
        </w:rPr>
        <w:t xml:space="preserve"> </w:t>
      </w:r>
      <w:r w:rsidRPr="009E2D2E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района                              </w:t>
      </w:r>
      <w:r w:rsidR="00832F2D">
        <w:rPr>
          <w:sz w:val="28"/>
          <w:szCs w:val="28"/>
        </w:rPr>
        <w:t xml:space="preserve">  </w:t>
      </w:r>
      <w:r w:rsidR="00093727">
        <w:rPr>
          <w:sz w:val="28"/>
          <w:szCs w:val="28"/>
        </w:rPr>
        <w:t xml:space="preserve">                А.</w:t>
      </w:r>
      <w:r>
        <w:rPr>
          <w:sz w:val="28"/>
          <w:szCs w:val="28"/>
        </w:rPr>
        <w:t xml:space="preserve">С.  Седельников </w:t>
      </w:r>
    </w:p>
    <w:p w:rsidR="00832F2D" w:rsidRDefault="00832F2D">
      <w:pPr>
        <w:rPr>
          <w:sz w:val="28"/>
          <w:szCs w:val="28"/>
        </w:rPr>
      </w:pPr>
    </w:p>
    <w:p w:rsidR="00E554D5" w:rsidRPr="00110E8F" w:rsidRDefault="00E554D5">
      <w:pPr>
        <w:rPr>
          <w:sz w:val="20"/>
          <w:szCs w:val="20"/>
        </w:rPr>
      </w:pPr>
    </w:p>
    <w:p w:rsidR="00832F2D" w:rsidRPr="00110E8F" w:rsidRDefault="006D257B" w:rsidP="00832F2D">
      <w:pPr>
        <w:rPr>
          <w:sz w:val="20"/>
          <w:szCs w:val="20"/>
        </w:rPr>
      </w:pPr>
      <w:r>
        <w:rPr>
          <w:sz w:val="20"/>
          <w:szCs w:val="20"/>
        </w:rPr>
        <w:t>Хворостова Е.А.</w:t>
      </w:r>
    </w:p>
    <w:p w:rsidR="006D257B" w:rsidRDefault="00110E8F" w:rsidP="00832F2D">
      <w:pPr>
        <w:rPr>
          <w:sz w:val="20"/>
          <w:szCs w:val="20"/>
        </w:rPr>
      </w:pPr>
      <w:r w:rsidRPr="00110E8F">
        <w:rPr>
          <w:sz w:val="20"/>
          <w:szCs w:val="20"/>
        </w:rPr>
        <w:t>8(38150)201331</w:t>
      </w:r>
    </w:p>
    <w:p w:rsidR="006D257B" w:rsidRDefault="006D257B" w:rsidP="00832F2D">
      <w:pPr>
        <w:rPr>
          <w:sz w:val="20"/>
          <w:szCs w:val="20"/>
        </w:rPr>
      </w:pPr>
    </w:p>
    <w:sectPr w:rsidR="006D257B" w:rsidSect="00D41A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50C"/>
    <w:rsid w:val="00093727"/>
    <w:rsid w:val="000D2719"/>
    <w:rsid w:val="00110E8F"/>
    <w:rsid w:val="001C5DDB"/>
    <w:rsid w:val="001E0E1C"/>
    <w:rsid w:val="0034762F"/>
    <w:rsid w:val="003E146A"/>
    <w:rsid w:val="004400DF"/>
    <w:rsid w:val="00471A6E"/>
    <w:rsid w:val="00546620"/>
    <w:rsid w:val="005F00DF"/>
    <w:rsid w:val="005F4D24"/>
    <w:rsid w:val="00620E9C"/>
    <w:rsid w:val="00634A52"/>
    <w:rsid w:val="006D257B"/>
    <w:rsid w:val="00717ACC"/>
    <w:rsid w:val="00796A3F"/>
    <w:rsid w:val="00832F2D"/>
    <w:rsid w:val="008A450C"/>
    <w:rsid w:val="00962F96"/>
    <w:rsid w:val="009E2D2E"/>
    <w:rsid w:val="00A506E6"/>
    <w:rsid w:val="00AC1699"/>
    <w:rsid w:val="00C036E3"/>
    <w:rsid w:val="00C1552C"/>
    <w:rsid w:val="00C274CD"/>
    <w:rsid w:val="00D003E5"/>
    <w:rsid w:val="00D41A08"/>
    <w:rsid w:val="00DE0A29"/>
    <w:rsid w:val="00E32AC7"/>
    <w:rsid w:val="00E35059"/>
    <w:rsid w:val="00E554D5"/>
    <w:rsid w:val="00EB3FF7"/>
    <w:rsid w:val="00EF4D45"/>
    <w:rsid w:val="00F344EF"/>
    <w:rsid w:val="00F5059F"/>
    <w:rsid w:val="00FD1C73"/>
    <w:rsid w:val="00FE652C"/>
    <w:rsid w:val="00FE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4C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45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A45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A45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74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4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4C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45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A45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A45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74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4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RA</cp:lastModifiedBy>
  <cp:revision>6</cp:revision>
  <dcterms:created xsi:type="dcterms:W3CDTF">2023-04-28T06:51:00Z</dcterms:created>
  <dcterms:modified xsi:type="dcterms:W3CDTF">2023-05-05T07:58:00Z</dcterms:modified>
</cp:coreProperties>
</file>