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A2" w:rsidRDefault="0028012B" w:rsidP="002801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28012B">
        <w:rPr>
          <w:b/>
          <w:sz w:val="28"/>
          <w:szCs w:val="28"/>
        </w:rPr>
        <w:t>тчет заместителя Главы муниципального района Омской области о р</w:t>
      </w:r>
      <w:r w:rsidRPr="0028012B">
        <w:rPr>
          <w:b/>
          <w:sz w:val="28"/>
          <w:szCs w:val="28"/>
        </w:rPr>
        <w:t>а</w:t>
      </w:r>
      <w:r w:rsidRPr="0028012B">
        <w:rPr>
          <w:b/>
          <w:sz w:val="28"/>
          <w:szCs w:val="28"/>
        </w:rPr>
        <w:t>боте коммунальной сферы в зимний период 2022-2023 года</w:t>
      </w:r>
    </w:p>
    <w:p w:rsidR="0028012B" w:rsidRPr="00E45AA2" w:rsidRDefault="0028012B" w:rsidP="00E45AA2">
      <w:pPr>
        <w:jc w:val="both"/>
        <w:rPr>
          <w:sz w:val="28"/>
          <w:szCs w:val="28"/>
        </w:rPr>
      </w:pPr>
    </w:p>
    <w:p w:rsidR="00EB0A09" w:rsidRPr="00957278" w:rsidRDefault="00DB71D2" w:rsidP="0042317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1B61A6" w:rsidRPr="00957278">
        <w:rPr>
          <w:sz w:val="28"/>
          <w:szCs w:val="28"/>
        </w:rPr>
        <w:t xml:space="preserve">В </w:t>
      </w:r>
      <w:r w:rsidR="00227E77">
        <w:rPr>
          <w:sz w:val="28"/>
          <w:szCs w:val="28"/>
        </w:rPr>
        <w:t>прохождении отопительного зимнего периода 202</w:t>
      </w:r>
      <w:r w:rsidR="00D462B6">
        <w:rPr>
          <w:sz w:val="28"/>
          <w:szCs w:val="28"/>
        </w:rPr>
        <w:t>2</w:t>
      </w:r>
      <w:r w:rsidR="0042317C">
        <w:rPr>
          <w:sz w:val="28"/>
          <w:szCs w:val="28"/>
        </w:rPr>
        <w:t>-202</w:t>
      </w:r>
      <w:r w:rsidR="00D462B6">
        <w:rPr>
          <w:sz w:val="28"/>
          <w:szCs w:val="28"/>
        </w:rPr>
        <w:t>3</w:t>
      </w:r>
      <w:r w:rsidR="0042317C">
        <w:rPr>
          <w:sz w:val="28"/>
          <w:szCs w:val="28"/>
        </w:rPr>
        <w:t xml:space="preserve"> годов</w:t>
      </w:r>
      <w:r w:rsidR="00227E77">
        <w:rPr>
          <w:sz w:val="28"/>
          <w:szCs w:val="28"/>
        </w:rPr>
        <w:t xml:space="preserve"> (далее – ОЗП) в </w:t>
      </w:r>
      <w:r w:rsidR="001B61A6" w:rsidRPr="00957278">
        <w:rPr>
          <w:sz w:val="28"/>
          <w:szCs w:val="28"/>
        </w:rPr>
        <w:t>Усть-Ишимском муниципальном районе</w:t>
      </w:r>
      <w:r w:rsidR="001349B2" w:rsidRPr="00957278">
        <w:rPr>
          <w:sz w:val="28"/>
          <w:szCs w:val="28"/>
        </w:rPr>
        <w:t xml:space="preserve"> </w:t>
      </w:r>
      <w:r w:rsidR="00227E77">
        <w:rPr>
          <w:sz w:val="28"/>
          <w:szCs w:val="28"/>
        </w:rPr>
        <w:t>было задействовано</w:t>
      </w:r>
      <w:r w:rsidR="001B61A6" w:rsidRPr="00957278">
        <w:rPr>
          <w:sz w:val="28"/>
          <w:szCs w:val="28"/>
        </w:rPr>
        <w:t xml:space="preserve"> </w:t>
      </w:r>
      <w:r w:rsidR="006B1E5B" w:rsidRPr="00957278">
        <w:rPr>
          <w:sz w:val="28"/>
          <w:szCs w:val="28"/>
        </w:rPr>
        <w:t>47</w:t>
      </w:r>
      <w:r w:rsidR="004C539F" w:rsidRPr="00957278">
        <w:rPr>
          <w:sz w:val="28"/>
          <w:szCs w:val="28"/>
        </w:rPr>
        <w:t xml:space="preserve"> котел</w:t>
      </w:r>
      <w:r w:rsidR="004C539F" w:rsidRPr="00957278">
        <w:rPr>
          <w:sz w:val="28"/>
          <w:szCs w:val="28"/>
        </w:rPr>
        <w:t>ь</w:t>
      </w:r>
      <w:r w:rsidR="004C539F" w:rsidRPr="00957278">
        <w:rPr>
          <w:sz w:val="28"/>
          <w:szCs w:val="28"/>
        </w:rPr>
        <w:t>ных</w:t>
      </w:r>
      <w:r w:rsidR="00746EA4">
        <w:rPr>
          <w:sz w:val="28"/>
          <w:szCs w:val="28"/>
        </w:rPr>
        <w:t xml:space="preserve"> (муниципальное унитарное предприятие Усть-Ишимского муниципального района Омской области "</w:t>
      </w:r>
      <w:r w:rsidR="00826B31" w:rsidRPr="00957278">
        <w:rPr>
          <w:sz w:val="28"/>
          <w:szCs w:val="28"/>
        </w:rPr>
        <w:t>Усть-Ишимский тепловик</w:t>
      </w:r>
      <w:r w:rsidR="00746EA4">
        <w:rPr>
          <w:sz w:val="28"/>
          <w:szCs w:val="28"/>
        </w:rPr>
        <w:t>" (далее – МУП "Тепловик"</w:t>
      </w:r>
      <w:r w:rsidR="00A87EB7">
        <w:rPr>
          <w:sz w:val="28"/>
          <w:szCs w:val="28"/>
        </w:rPr>
        <w:t>) – 5 объектов</w:t>
      </w:r>
      <w:r w:rsidR="00826B31" w:rsidRPr="00957278">
        <w:rPr>
          <w:sz w:val="28"/>
          <w:szCs w:val="28"/>
        </w:rPr>
        <w:t xml:space="preserve">, </w:t>
      </w:r>
      <w:r w:rsidR="00746EA4">
        <w:rPr>
          <w:sz w:val="28"/>
          <w:szCs w:val="28"/>
        </w:rPr>
        <w:t>муниципальное казенное учреждение "Центр</w:t>
      </w:r>
      <w:r w:rsidR="00B36BD7">
        <w:rPr>
          <w:sz w:val="28"/>
          <w:szCs w:val="28"/>
        </w:rPr>
        <w:t xml:space="preserve"> финансово экон</w:t>
      </w:r>
      <w:r w:rsidR="00B36BD7">
        <w:rPr>
          <w:sz w:val="28"/>
          <w:szCs w:val="28"/>
        </w:rPr>
        <w:t>о</w:t>
      </w:r>
      <w:r w:rsidR="00B36BD7">
        <w:rPr>
          <w:sz w:val="28"/>
          <w:szCs w:val="28"/>
        </w:rPr>
        <w:t xml:space="preserve">мического и хозяйственного обеспечения в сфере </w:t>
      </w:r>
      <w:r w:rsidR="00826B31" w:rsidRPr="00957278">
        <w:rPr>
          <w:sz w:val="28"/>
          <w:szCs w:val="28"/>
        </w:rPr>
        <w:t>культуры</w:t>
      </w:r>
      <w:r w:rsidR="00B36BD7">
        <w:rPr>
          <w:sz w:val="28"/>
          <w:szCs w:val="28"/>
        </w:rPr>
        <w:t xml:space="preserve"> (</w:t>
      </w:r>
      <w:r w:rsidR="001B2FA1">
        <w:rPr>
          <w:sz w:val="28"/>
          <w:szCs w:val="28"/>
        </w:rPr>
        <w:t>далее МКУ "ЦФЭ и ХО в сфере культуры</w:t>
      </w:r>
      <w:r w:rsidR="00B36BD7">
        <w:rPr>
          <w:sz w:val="28"/>
          <w:szCs w:val="28"/>
        </w:rPr>
        <w:t>)</w:t>
      </w:r>
      <w:r w:rsidR="00A87EB7">
        <w:rPr>
          <w:sz w:val="28"/>
          <w:szCs w:val="28"/>
        </w:rPr>
        <w:t xml:space="preserve"> – 18 объектов</w:t>
      </w:r>
      <w:r w:rsidR="00826B31" w:rsidRPr="00957278">
        <w:rPr>
          <w:sz w:val="28"/>
          <w:szCs w:val="28"/>
        </w:rPr>
        <w:t xml:space="preserve">, </w:t>
      </w:r>
      <w:r w:rsidR="00B36BD7">
        <w:rPr>
          <w:sz w:val="28"/>
          <w:szCs w:val="28"/>
        </w:rPr>
        <w:t>муниципальное казенное учреждение "Центр финансово экономического</w:t>
      </w:r>
      <w:proofErr w:type="gramEnd"/>
      <w:r w:rsidR="00B36BD7">
        <w:rPr>
          <w:sz w:val="28"/>
          <w:szCs w:val="28"/>
        </w:rPr>
        <w:t xml:space="preserve"> и хозяйственного обеспечения в сфере о</w:t>
      </w:r>
      <w:r w:rsidR="00B36BD7">
        <w:rPr>
          <w:sz w:val="28"/>
          <w:szCs w:val="28"/>
        </w:rPr>
        <w:t>б</w:t>
      </w:r>
      <w:r w:rsidR="00B36BD7">
        <w:rPr>
          <w:sz w:val="28"/>
          <w:szCs w:val="28"/>
        </w:rPr>
        <w:t>разования</w:t>
      </w:r>
      <w:r w:rsidR="002D03EF">
        <w:rPr>
          <w:sz w:val="28"/>
          <w:szCs w:val="28"/>
        </w:rPr>
        <w:t>"</w:t>
      </w:r>
      <w:r w:rsidR="00B36BD7">
        <w:rPr>
          <w:sz w:val="28"/>
          <w:szCs w:val="28"/>
        </w:rPr>
        <w:t xml:space="preserve"> (да</w:t>
      </w:r>
      <w:r w:rsidR="001B2FA1">
        <w:rPr>
          <w:sz w:val="28"/>
          <w:szCs w:val="28"/>
        </w:rPr>
        <w:t>лее МКУ "</w:t>
      </w:r>
      <w:r w:rsidR="00B36BD7">
        <w:rPr>
          <w:sz w:val="28"/>
          <w:szCs w:val="28"/>
        </w:rPr>
        <w:t xml:space="preserve">ЦФЭ и ХО в </w:t>
      </w:r>
      <w:r w:rsidR="001B2FA1">
        <w:rPr>
          <w:sz w:val="28"/>
          <w:szCs w:val="28"/>
        </w:rPr>
        <w:t>сфере образования"</w:t>
      </w:r>
      <w:r w:rsidR="00B36BD7">
        <w:rPr>
          <w:sz w:val="28"/>
          <w:szCs w:val="28"/>
        </w:rPr>
        <w:t>)</w:t>
      </w:r>
      <w:r w:rsidR="00A87EB7">
        <w:rPr>
          <w:sz w:val="28"/>
          <w:szCs w:val="28"/>
        </w:rPr>
        <w:t xml:space="preserve"> – 24 объекта)</w:t>
      </w:r>
      <w:r w:rsidR="007C6AEE">
        <w:rPr>
          <w:sz w:val="28"/>
          <w:szCs w:val="28"/>
        </w:rPr>
        <w:t>.</w:t>
      </w:r>
    </w:p>
    <w:p w:rsidR="00EB0A09" w:rsidRDefault="00FC69F1" w:rsidP="00FC69F1">
      <w:pPr>
        <w:ind w:firstLine="567"/>
        <w:jc w:val="both"/>
        <w:rPr>
          <w:sz w:val="28"/>
          <w:szCs w:val="28"/>
        </w:rPr>
      </w:pPr>
      <w:r w:rsidRPr="00DB7F92">
        <w:rPr>
          <w:sz w:val="28"/>
          <w:szCs w:val="28"/>
        </w:rPr>
        <w:t>Согласно топливно-энергетического баланса (ТЭБ) для нужд теплосна</w:t>
      </w:r>
      <w:r w:rsidRPr="00DB7F92">
        <w:rPr>
          <w:sz w:val="28"/>
          <w:szCs w:val="28"/>
        </w:rPr>
        <w:t>б</w:t>
      </w:r>
      <w:r w:rsidRPr="00DB7F92">
        <w:rPr>
          <w:sz w:val="28"/>
          <w:szCs w:val="28"/>
        </w:rPr>
        <w:t xml:space="preserve">жающих организаций необходимо приобрести и завезти </w:t>
      </w:r>
      <w:r w:rsidR="003E6AC2">
        <w:rPr>
          <w:sz w:val="28"/>
          <w:szCs w:val="28"/>
        </w:rPr>
        <w:t>8248</w:t>
      </w:r>
      <w:r w:rsidRPr="00DB7F92">
        <w:rPr>
          <w:sz w:val="28"/>
          <w:szCs w:val="28"/>
        </w:rPr>
        <w:t xml:space="preserve"> тонн угля, из них: на социальную сферу необходимо </w:t>
      </w:r>
      <w:r w:rsidR="00D8754E">
        <w:rPr>
          <w:sz w:val="28"/>
          <w:szCs w:val="28"/>
        </w:rPr>
        <w:t>5126</w:t>
      </w:r>
      <w:r>
        <w:rPr>
          <w:sz w:val="28"/>
          <w:szCs w:val="28"/>
        </w:rPr>
        <w:t xml:space="preserve"> </w:t>
      </w:r>
      <w:r w:rsidRPr="00DB7F92">
        <w:rPr>
          <w:sz w:val="28"/>
          <w:szCs w:val="28"/>
        </w:rPr>
        <w:t xml:space="preserve">тонны угля, для нужд МУП "Усть-Ишимский тепловик" </w:t>
      </w:r>
      <w:r w:rsidR="00D8754E">
        <w:rPr>
          <w:sz w:val="28"/>
          <w:szCs w:val="28"/>
        </w:rPr>
        <w:t>3122</w:t>
      </w:r>
      <w:r w:rsidRPr="00DB7F92">
        <w:rPr>
          <w:sz w:val="28"/>
          <w:szCs w:val="28"/>
        </w:rPr>
        <w:t xml:space="preserve"> тонн угля.</w:t>
      </w:r>
      <w:r w:rsidR="007C6AEE">
        <w:rPr>
          <w:sz w:val="28"/>
          <w:szCs w:val="28"/>
        </w:rPr>
        <w:t xml:space="preserve"> </w:t>
      </w:r>
    </w:p>
    <w:p w:rsidR="00EB0A09" w:rsidRPr="00DB7F92" w:rsidRDefault="002B7C28" w:rsidP="00FC69F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факту было приобретено 7</w:t>
      </w:r>
      <w:r w:rsidR="008118B0">
        <w:rPr>
          <w:sz w:val="28"/>
          <w:szCs w:val="28"/>
        </w:rPr>
        <w:t>382</w:t>
      </w:r>
      <w:r>
        <w:rPr>
          <w:sz w:val="28"/>
          <w:szCs w:val="28"/>
        </w:rPr>
        <w:t>,8 т. угля (</w:t>
      </w:r>
      <w:r>
        <w:rPr>
          <w:color w:val="000000"/>
          <w:sz w:val="28"/>
          <w:szCs w:val="28"/>
        </w:rPr>
        <w:t>МКУ в сфере образования, культуры - 4</w:t>
      </w:r>
      <w:r w:rsidR="008118B0">
        <w:rPr>
          <w:color w:val="000000"/>
          <w:sz w:val="28"/>
          <w:szCs w:val="28"/>
        </w:rPr>
        <w:t>182</w:t>
      </w:r>
      <w:r>
        <w:rPr>
          <w:color w:val="000000"/>
          <w:sz w:val="28"/>
          <w:szCs w:val="28"/>
        </w:rPr>
        <w:t>,8 т. угля, МУП "Тепловик" – 3200 т. угля</w:t>
      </w:r>
      <w:r>
        <w:rPr>
          <w:sz w:val="28"/>
          <w:szCs w:val="28"/>
        </w:rPr>
        <w:t>).</w:t>
      </w:r>
    </w:p>
    <w:p w:rsidR="00EB0A09" w:rsidRDefault="008E45D4" w:rsidP="00A1331D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Распоряжением Администрации Усть-Ишимского МР от 12.04.2022 года № 112-р на территории муниципального района введен </w:t>
      </w:r>
      <w:r w:rsidRPr="006524AC">
        <w:rPr>
          <w:color w:val="000000"/>
          <w:sz w:val="28"/>
          <w:szCs w:val="28"/>
        </w:rPr>
        <w:t>режим функциониров</w:t>
      </w:r>
      <w:r w:rsidRPr="006524AC">
        <w:rPr>
          <w:color w:val="000000"/>
          <w:sz w:val="28"/>
          <w:szCs w:val="28"/>
        </w:rPr>
        <w:t>а</w:t>
      </w:r>
      <w:r w:rsidRPr="006524AC">
        <w:rPr>
          <w:color w:val="000000"/>
          <w:sz w:val="28"/>
          <w:szCs w:val="28"/>
        </w:rPr>
        <w:t>ния "Повышенная готовность", связанного с невозможностью создания норм</w:t>
      </w:r>
      <w:r w:rsidRPr="006524AC">
        <w:rPr>
          <w:color w:val="000000"/>
          <w:sz w:val="28"/>
          <w:szCs w:val="28"/>
        </w:rPr>
        <w:t>а</w:t>
      </w:r>
      <w:r w:rsidRPr="006524AC">
        <w:rPr>
          <w:color w:val="000000"/>
          <w:sz w:val="28"/>
          <w:szCs w:val="28"/>
        </w:rPr>
        <w:t xml:space="preserve">тивного запаса топлива на отопительный период 2022-2023 гг. Усть-Ишимского муниципального района Омской </w:t>
      </w:r>
      <w:r>
        <w:rPr>
          <w:color w:val="000000"/>
          <w:sz w:val="28"/>
          <w:szCs w:val="28"/>
        </w:rPr>
        <w:t>области.</w:t>
      </w:r>
    </w:p>
    <w:p w:rsidR="00EB0A09" w:rsidRDefault="008E45D4" w:rsidP="00A1331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Выделена субсидия МУП "Тепловик" </w:t>
      </w:r>
      <w:proofErr w:type="gramStart"/>
      <w:r w:rsidRPr="005978BA">
        <w:rPr>
          <w:sz w:val="28"/>
          <w:szCs w:val="28"/>
        </w:rPr>
        <w:t>для</w:t>
      </w:r>
      <w:proofErr w:type="gramEnd"/>
      <w:r w:rsidRPr="005978BA">
        <w:rPr>
          <w:sz w:val="28"/>
          <w:szCs w:val="28"/>
        </w:rPr>
        <w:t xml:space="preserve"> </w:t>
      </w:r>
      <w:proofErr w:type="gramStart"/>
      <w:r w:rsidRPr="005978BA">
        <w:rPr>
          <w:sz w:val="28"/>
          <w:szCs w:val="28"/>
        </w:rPr>
        <w:t>формировании</w:t>
      </w:r>
      <w:proofErr w:type="gramEnd"/>
      <w:r>
        <w:rPr>
          <w:sz w:val="28"/>
          <w:szCs w:val="28"/>
        </w:rPr>
        <w:t xml:space="preserve"> </w:t>
      </w:r>
      <w:r w:rsidRPr="005978BA">
        <w:rPr>
          <w:sz w:val="28"/>
          <w:szCs w:val="28"/>
        </w:rPr>
        <w:t>нормативного з</w:t>
      </w:r>
      <w:r w:rsidRPr="005978BA">
        <w:rPr>
          <w:sz w:val="28"/>
          <w:szCs w:val="28"/>
        </w:rPr>
        <w:t>а</w:t>
      </w:r>
      <w:r w:rsidRPr="005978BA">
        <w:rPr>
          <w:sz w:val="28"/>
          <w:szCs w:val="28"/>
        </w:rPr>
        <w:t>паса топлива</w:t>
      </w:r>
      <w:r>
        <w:rPr>
          <w:sz w:val="28"/>
          <w:szCs w:val="28"/>
        </w:rPr>
        <w:t xml:space="preserve">  в размере 8</w:t>
      </w:r>
      <w:r w:rsidRPr="005978BA">
        <w:rPr>
          <w:sz w:val="28"/>
          <w:szCs w:val="28"/>
        </w:rPr>
        <w:t xml:space="preserve"> </w:t>
      </w:r>
      <w:r>
        <w:rPr>
          <w:sz w:val="28"/>
          <w:szCs w:val="28"/>
        </w:rPr>
        <w:t>562,04</w:t>
      </w:r>
      <w:r w:rsidRPr="005978BA">
        <w:rPr>
          <w:sz w:val="28"/>
          <w:szCs w:val="28"/>
        </w:rPr>
        <w:t xml:space="preserve"> тыс. рублей </w:t>
      </w:r>
      <w:r w:rsidR="002B7C28">
        <w:rPr>
          <w:sz w:val="28"/>
          <w:szCs w:val="28"/>
        </w:rPr>
        <w:t>(346 040 руб. 12.07.2022г., 8 216 000 руб. 22.09.2022г.)</w:t>
      </w:r>
    </w:p>
    <w:p w:rsidR="005978BA" w:rsidRPr="00DD3277" w:rsidRDefault="005978BA" w:rsidP="008E45D4">
      <w:pPr>
        <w:ind w:firstLine="567"/>
        <w:jc w:val="both"/>
        <w:rPr>
          <w:sz w:val="28"/>
          <w:szCs w:val="28"/>
        </w:rPr>
      </w:pPr>
      <w:r w:rsidRPr="00DD3277">
        <w:rPr>
          <w:sz w:val="28"/>
          <w:szCs w:val="28"/>
        </w:rPr>
        <w:t>Д</w:t>
      </w:r>
      <w:r w:rsidRPr="00DD3277">
        <w:rPr>
          <w:color w:val="000000"/>
          <w:sz w:val="28"/>
          <w:szCs w:val="28"/>
        </w:rPr>
        <w:t xml:space="preserve">ля нужд </w:t>
      </w:r>
      <w:r w:rsidRPr="00DD3277">
        <w:rPr>
          <w:sz w:val="28"/>
          <w:szCs w:val="28"/>
        </w:rPr>
        <w:t xml:space="preserve">МУП "Усть-Ишимский тепловик" </w:t>
      </w:r>
      <w:r w:rsidRPr="00DD3277">
        <w:rPr>
          <w:color w:val="000000"/>
          <w:sz w:val="28"/>
          <w:szCs w:val="28"/>
        </w:rPr>
        <w:t xml:space="preserve">заключили договор с </w:t>
      </w:r>
      <w:r w:rsidRPr="00DD3277">
        <w:rPr>
          <w:sz w:val="28"/>
          <w:szCs w:val="28"/>
        </w:rPr>
        <w:t>ООО "ОТС-55" (Договор № 223-фС</w:t>
      </w:r>
      <w:r w:rsidR="00D462B6" w:rsidRPr="00DD3277">
        <w:rPr>
          <w:sz w:val="28"/>
          <w:szCs w:val="28"/>
        </w:rPr>
        <w:t>О</w:t>
      </w:r>
      <w:r w:rsidRPr="00DD3277">
        <w:rPr>
          <w:sz w:val="28"/>
          <w:szCs w:val="28"/>
        </w:rPr>
        <w:t>-3/</w:t>
      </w:r>
      <w:r w:rsidR="00D462B6" w:rsidRPr="00DD3277">
        <w:rPr>
          <w:sz w:val="28"/>
          <w:szCs w:val="28"/>
        </w:rPr>
        <w:t>30</w:t>
      </w:r>
      <w:r w:rsidRPr="00DD3277">
        <w:rPr>
          <w:sz w:val="28"/>
          <w:szCs w:val="28"/>
        </w:rPr>
        <w:t xml:space="preserve"> от </w:t>
      </w:r>
      <w:r w:rsidR="00D462B6" w:rsidRPr="00DD3277">
        <w:rPr>
          <w:sz w:val="28"/>
          <w:szCs w:val="28"/>
        </w:rPr>
        <w:t>28</w:t>
      </w:r>
      <w:r w:rsidRPr="00DD3277">
        <w:rPr>
          <w:sz w:val="28"/>
          <w:szCs w:val="28"/>
        </w:rPr>
        <w:t>.07.202</w:t>
      </w:r>
      <w:r w:rsidR="00D462B6" w:rsidRPr="00DD3277">
        <w:rPr>
          <w:sz w:val="28"/>
          <w:szCs w:val="28"/>
        </w:rPr>
        <w:t>2</w:t>
      </w:r>
      <w:r w:rsidRPr="00DD3277">
        <w:rPr>
          <w:sz w:val="28"/>
          <w:szCs w:val="28"/>
        </w:rPr>
        <w:t xml:space="preserve"> г.) 24 августа 202</w:t>
      </w:r>
      <w:r w:rsidR="00B0592A">
        <w:rPr>
          <w:sz w:val="28"/>
          <w:szCs w:val="28"/>
        </w:rPr>
        <w:t>2</w:t>
      </w:r>
      <w:r w:rsidRPr="00DD3277">
        <w:rPr>
          <w:sz w:val="28"/>
          <w:szCs w:val="28"/>
        </w:rPr>
        <w:t xml:space="preserve"> г. аукц</w:t>
      </w:r>
      <w:r w:rsidRPr="00DD3277">
        <w:rPr>
          <w:sz w:val="28"/>
          <w:szCs w:val="28"/>
        </w:rPr>
        <w:t>и</w:t>
      </w:r>
      <w:r w:rsidRPr="00DD3277">
        <w:rPr>
          <w:sz w:val="28"/>
          <w:szCs w:val="28"/>
        </w:rPr>
        <w:t>он на поставку</w:t>
      </w:r>
      <w:r w:rsidR="00674AF3" w:rsidRPr="00DD3277">
        <w:rPr>
          <w:sz w:val="28"/>
          <w:szCs w:val="28"/>
        </w:rPr>
        <w:t xml:space="preserve"> угля заявка на 1</w:t>
      </w:r>
      <w:r w:rsidR="00D462B6" w:rsidRPr="00DD3277">
        <w:rPr>
          <w:sz w:val="28"/>
          <w:szCs w:val="28"/>
        </w:rPr>
        <w:t>7</w:t>
      </w:r>
      <w:r w:rsidR="00674AF3" w:rsidRPr="00DD3277">
        <w:rPr>
          <w:sz w:val="28"/>
          <w:szCs w:val="28"/>
        </w:rPr>
        <w:t xml:space="preserve"> </w:t>
      </w:r>
      <w:r w:rsidR="00D462B6" w:rsidRPr="00DD3277">
        <w:rPr>
          <w:sz w:val="28"/>
          <w:szCs w:val="28"/>
        </w:rPr>
        <w:t>60</w:t>
      </w:r>
      <w:r w:rsidR="00674AF3" w:rsidRPr="00DD3277">
        <w:rPr>
          <w:sz w:val="28"/>
          <w:szCs w:val="28"/>
        </w:rPr>
        <w:t>0 тыс. руб</w:t>
      </w:r>
      <w:r w:rsidRPr="00DD3277">
        <w:rPr>
          <w:sz w:val="28"/>
          <w:szCs w:val="28"/>
        </w:rPr>
        <w:t>.</w:t>
      </w:r>
      <w:r w:rsidR="00674AF3" w:rsidRPr="00DD3277">
        <w:rPr>
          <w:sz w:val="28"/>
          <w:szCs w:val="28"/>
        </w:rPr>
        <w:t xml:space="preserve"> </w:t>
      </w:r>
      <w:r w:rsidR="00D462B6" w:rsidRPr="00DD3277">
        <w:rPr>
          <w:sz w:val="28"/>
          <w:szCs w:val="28"/>
        </w:rPr>
        <w:t xml:space="preserve">Первый </w:t>
      </w:r>
      <w:r w:rsidRPr="00DD3277">
        <w:rPr>
          <w:sz w:val="28"/>
          <w:szCs w:val="28"/>
        </w:rPr>
        <w:t>Аукцион не состоялся в виду отсутствия заявок</w:t>
      </w:r>
      <w:r w:rsidR="00D462B6" w:rsidRPr="00DD3277">
        <w:rPr>
          <w:sz w:val="28"/>
          <w:szCs w:val="28"/>
        </w:rPr>
        <w:t xml:space="preserve"> (Протокол № 2477969/32211624061-1 от 02.09</w:t>
      </w:r>
      <w:r w:rsidRPr="00DD3277">
        <w:rPr>
          <w:sz w:val="28"/>
          <w:szCs w:val="28"/>
        </w:rPr>
        <w:t>.</w:t>
      </w:r>
      <w:r w:rsidR="00D462B6" w:rsidRPr="00DD3277">
        <w:rPr>
          <w:sz w:val="28"/>
          <w:szCs w:val="28"/>
        </w:rPr>
        <w:t xml:space="preserve">2022). При повторной подаче заявки Аукцион состоялся с ООО "ТрансУголь" на 17 600 тыс. рублей. </w:t>
      </w:r>
      <w:r w:rsidRPr="00DD3277">
        <w:rPr>
          <w:sz w:val="28"/>
          <w:szCs w:val="28"/>
        </w:rPr>
        <w:t xml:space="preserve"> </w:t>
      </w:r>
    </w:p>
    <w:p w:rsidR="00FC69F1" w:rsidRDefault="005978BA" w:rsidP="008E45D4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 w:rsidRPr="00DD3277">
        <w:rPr>
          <w:sz w:val="28"/>
          <w:szCs w:val="28"/>
        </w:rPr>
        <w:t>Д</w:t>
      </w:r>
      <w:r w:rsidR="00FC69F1" w:rsidRPr="00DD3277">
        <w:rPr>
          <w:sz w:val="28"/>
          <w:szCs w:val="28"/>
        </w:rPr>
        <w:t xml:space="preserve">ля нужд  МУП "Усть-Ишимский тепловик" уголь поставлен  </w:t>
      </w:r>
      <w:r w:rsidR="00D462B6" w:rsidRPr="00DD3277">
        <w:rPr>
          <w:sz w:val="28"/>
          <w:szCs w:val="28"/>
        </w:rPr>
        <w:t>08</w:t>
      </w:r>
      <w:r w:rsidR="00FC69F1" w:rsidRPr="00DD3277">
        <w:rPr>
          <w:sz w:val="28"/>
          <w:szCs w:val="28"/>
        </w:rPr>
        <w:t xml:space="preserve"> октября 202</w:t>
      </w:r>
      <w:r w:rsidR="00D462B6" w:rsidRPr="00DD3277">
        <w:rPr>
          <w:sz w:val="28"/>
          <w:szCs w:val="28"/>
        </w:rPr>
        <w:t>2</w:t>
      </w:r>
      <w:r w:rsidR="00FC69F1" w:rsidRPr="00DD3277">
        <w:rPr>
          <w:sz w:val="28"/>
          <w:szCs w:val="28"/>
        </w:rPr>
        <w:t xml:space="preserve"> года 3200 т.</w:t>
      </w:r>
      <w:r w:rsidR="00FC69F1" w:rsidRPr="00670195">
        <w:rPr>
          <w:color w:val="000000"/>
          <w:sz w:val="28"/>
          <w:szCs w:val="28"/>
        </w:rPr>
        <w:t xml:space="preserve"> </w:t>
      </w:r>
      <w:r>
        <w:rPr>
          <w:spacing w:val="-3"/>
          <w:w w:val="105"/>
          <w:sz w:val="28"/>
          <w:szCs w:val="28"/>
        </w:rPr>
        <w:tab/>
      </w:r>
      <w:r w:rsidRPr="006524AC">
        <w:rPr>
          <w:spacing w:val="-3"/>
          <w:w w:val="105"/>
          <w:sz w:val="28"/>
          <w:szCs w:val="28"/>
        </w:rPr>
        <w:t xml:space="preserve"> </w:t>
      </w:r>
      <w:r w:rsidR="00FC69F1" w:rsidRPr="006524AC">
        <w:rPr>
          <w:spacing w:val="-3"/>
          <w:w w:val="105"/>
          <w:sz w:val="28"/>
          <w:szCs w:val="28"/>
        </w:rPr>
        <w:t xml:space="preserve"> </w:t>
      </w:r>
    </w:p>
    <w:p w:rsidR="008E45D4" w:rsidRPr="00DD3277" w:rsidRDefault="008347F0" w:rsidP="008347F0">
      <w:pPr>
        <w:tabs>
          <w:tab w:val="left" w:pos="10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524AC">
        <w:rPr>
          <w:sz w:val="28"/>
          <w:szCs w:val="28"/>
        </w:rPr>
        <w:t>За последние годы за приобретенный уголь производились передвижен</w:t>
      </w:r>
      <w:r w:rsidRPr="006524AC">
        <w:rPr>
          <w:sz w:val="28"/>
          <w:szCs w:val="28"/>
        </w:rPr>
        <w:t>и</w:t>
      </w:r>
      <w:r w:rsidRPr="006524AC">
        <w:rPr>
          <w:sz w:val="28"/>
          <w:szCs w:val="28"/>
        </w:rPr>
        <w:t>ем денежных средств местного бюджета текущего года за долг предыдущего года</w:t>
      </w:r>
      <w:r w:rsidRPr="00DD3277">
        <w:rPr>
          <w:sz w:val="28"/>
          <w:szCs w:val="28"/>
        </w:rPr>
        <w:t xml:space="preserve">.         </w:t>
      </w:r>
    </w:p>
    <w:p w:rsidR="008347F0" w:rsidRDefault="008E45D4" w:rsidP="008347F0">
      <w:pPr>
        <w:tabs>
          <w:tab w:val="left" w:pos="1050"/>
        </w:tabs>
        <w:jc w:val="both"/>
        <w:rPr>
          <w:spacing w:val="-3"/>
          <w:w w:val="105"/>
          <w:sz w:val="28"/>
          <w:szCs w:val="28"/>
        </w:rPr>
      </w:pPr>
      <w:r w:rsidRPr="00DD3277">
        <w:rPr>
          <w:sz w:val="28"/>
          <w:szCs w:val="28"/>
        </w:rPr>
        <w:tab/>
      </w:r>
      <w:r w:rsidR="008347F0" w:rsidRPr="00DD3277">
        <w:rPr>
          <w:sz w:val="28"/>
          <w:szCs w:val="28"/>
        </w:rPr>
        <w:t>За счет собственных средств долг предприятием перед ООО "Транс</w:t>
      </w:r>
      <w:r w:rsidR="008347F0" w:rsidRPr="00DD3277">
        <w:rPr>
          <w:sz w:val="28"/>
          <w:szCs w:val="28"/>
        </w:rPr>
        <w:t>У</w:t>
      </w:r>
      <w:r w:rsidR="008347F0" w:rsidRPr="00DD3277">
        <w:rPr>
          <w:sz w:val="28"/>
          <w:szCs w:val="28"/>
        </w:rPr>
        <w:t xml:space="preserve">голь"  будет погашен в сумме </w:t>
      </w:r>
      <w:r w:rsidR="003E0D5E" w:rsidRPr="00DD3277">
        <w:rPr>
          <w:sz w:val="28"/>
          <w:szCs w:val="28"/>
        </w:rPr>
        <w:t>64</w:t>
      </w:r>
      <w:r w:rsidR="008347F0" w:rsidRPr="00DD3277">
        <w:rPr>
          <w:sz w:val="28"/>
          <w:szCs w:val="28"/>
        </w:rPr>
        <w:t xml:space="preserve">00,0 тыс. рублей. Остаток долга составляет </w:t>
      </w:r>
      <w:r w:rsidR="003E0D5E" w:rsidRPr="00DD3277">
        <w:rPr>
          <w:sz w:val="28"/>
          <w:szCs w:val="28"/>
        </w:rPr>
        <w:t>8 989,73</w:t>
      </w:r>
      <w:r w:rsidR="008347F0" w:rsidRPr="00DD3277">
        <w:rPr>
          <w:sz w:val="28"/>
          <w:szCs w:val="28"/>
        </w:rPr>
        <w:t xml:space="preserve"> тыс. рублей.</w:t>
      </w:r>
      <w:r w:rsidR="008347F0" w:rsidRPr="00DD3277">
        <w:rPr>
          <w:spacing w:val="-3"/>
          <w:w w:val="105"/>
          <w:sz w:val="28"/>
          <w:szCs w:val="28"/>
        </w:rPr>
        <w:t xml:space="preserve"> </w:t>
      </w:r>
      <w:r w:rsidR="002B7C28" w:rsidRPr="00DD3277">
        <w:rPr>
          <w:spacing w:val="-3"/>
          <w:w w:val="105"/>
          <w:sz w:val="28"/>
          <w:szCs w:val="28"/>
        </w:rPr>
        <w:t>Выплаты за поставленный уголь производятся с отклон</w:t>
      </w:r>
      <w:r w:rsidR="002B7C28" w:rsidRPr="00DD3277">
        <w:rPr>
          <w:spacing w:val="-3"/>
          <w:w w:val="105"/>
          <w:sz w:val="28"/>
          <w:szCs w:val="28"/>
        </w:rPr>
        <w:t>е</w:t>
      </w:r>
      <w:r w:rsidR="002B7C28" w:rsidRPr="00DD3277">
        <w:rPr>
          <w:spacing w:val="-3"/>
          <w:w w:val="105"/>
          <w:sz w:val="28"/>
          <w:szCs w:val="28"/>
        </w:rPr>
        <w:t>нием от графика.</w:t>
      </w:r>
      <w:r w:rsidR="002B7C28">
        <w:rPr>
          <w:spacing w:val="-3"/>
          <w:w w:val="105"/>
          <w:sz w:val="28"/>
          <w:szCs w:val="28"/>
        </w:rPr>
        <w:t xml:space="preserve"> </w:t>
      </w:r>
      <w:r w:rsidR="007C6AEE">
        <w:rPr>
          <w:spacing w:val="-3"/>
          <w:w w:val="105"/>
          <w:sz w:val="28"/>
          <w:szCs w:val="28"/>
        </w:rPr>
        <w:t xml:space="preserve">Составлен </w:t>
      </w:r>
      <w:r w:rsidR="002B7C28">
        <w:rPr>
          <w:spacing w:val="-3"/>
          <w:w w:val="105"/>
          <w:sz w:val="28"/>
          <w:szCs w:val="28"/>
        </w:rPr>
        <w:t xml:space="preserve">новый </w:t>
      </w:r>
      <w:r w:rsidR="007C6AEE">
        <w:rPr>
          <w:spacing w:val="-3"/>
          <w:w w:val="105"/>
          <w:sz w:val="28"/>
          <w:szCs w:val="28"/>
        </w:rPr>
        <w:t>график погашения задолженности</w:t>
      </w:r>
      <w:r w:rsidR="002B7C28">
        <w:rPr>
          <w:spacing w:val="-3"/>
          <w:w w:val="105"/>
          <w:sz w:val="28"/>
          <w:szCs w:val="28"/>
        </w:rPr>
        <w:t>, направлен ООО "ТрансУголь"</w:t>
      </w:r>
      <w:r w:rsidR="007C6AEE">
        <w:rPr>
          <w:spacing w:val="-3"/>
          <w:w w:val="105"/>
          <w:sz w:val="28"/>
          <w:szCs w:val="28"/>
        </w:rPr>
        <w:t>.</w:t>
      </w:r>
      <w:r w:rsidR="002B7C28">
        <w:rPr>
          <w:spacing w:val="-3"/>
          <w:w w:val="105"/>
          <w:sz w:val="28"/>
          <w:szCs w:val="28"/>
        </w:rPr>
        <w:t xml:space="preserve"> </w:t>
      </w:r>
      <w:r w:rsidR="007C6AEE">
        <w:rPr>
          <w:spacing w:val="-3"/>
          <w:w w:val="105"/>
          <w:sz w:val="28"/>
          <w:szCs w:val="28"/>
        </w:rPr>
        <w:t xml:space="preserve"> </w:t>
      </w:r>
      <w:r w:rsidR="00DD3277" w:rsidRPr="00DD3277">
        <w:rPr>
          <w:spacing w:val="-3"/>
          <w:w w:val="105"/>
          <w:sz w:val="28"/>
          <w:szCs w:val="28"/>
        </w:rPr>
        <w:t>ООО "ТрансУголь"</w:t>
      </w:r>
      <w:r w:rsidR="00DD3277">
        <w:rPr>
          <w:spacing w:val="-3"/>
          <w:w w:val="105"/>
          <w:sz w:val="28"/>
          <w:szCs w:val="28"/>
        </w:rPr>
        <w:t xml:space="preserve"> подал исковое заявления в арбитражный суд </w:t>
      </w:r>
      <w:r w:rsidR="00DD3277" w:rsidRPr="00DD3277">
        <w:rPr>
          <w:spacing w:val="-3"/>
          <w:w w:val="105"/>
          <w:sz w:val="28"/>
          <w:szCs w:val="28"/>
        </w:rPr>
        <w:t>по взысканию задолженности.</w:t>
      </w:r>
    </w:p>
    <w:p w:rsidR="00EB0A09" w:rsidRDefault="00EB0A09" w:rsidP="008347F0">
      <w:pPr>
        <w:tabs>
          <w:tab w:val="left" w:pos="1050"/>
        </w:tabs>
        <w:jc w:val="both"/>
        <w:rPr>
          <w:spacing w:val="-3"/>
          <w:w w:val="105"/>
          <w:sz w:val="28"/>
          <w:szCs w:val="28"/>
        </w:rPr>
      </w:pPr>
    </w:p>
    <w:p w:rsidR="004E70B9" w:rsidRPr="00371482" w:rsidRDefault="004E70B9" w:rsidP="004E70B9">
      <w:pPr>
        <w:ind w:firstLine="708"/>
        <w:jc w:val="both"/>
        <w:rPr>
          <w:sz w:val="28"/>
          <w:szCs w:val="28"/>
        </w:rPr>
      </w:pPr>
      <w:r w:rsidRPr="00371482">
        <w:rPr>
          <w:sz w:val="28"/>
          <w:szCs w:val="28"/>
        </w:rPr>
        <w:t>Перспектива погашения на 01.09.2023 МУП «Усть-Ишимский тепловик» сможет оплатить за поставку угля в размере 3</w:t>
      </w:r>
      <w:r>
        <w:rPr>
          <w:sz w:val="28"/>
          <w:szCs w:val="28"/>
        </w:rPr>
        <w:t xml:space="preserve"> 0</w:t>
      </w:r>
      <w:bookmarkStart w:id="0" w:name="_GoBack"/>
      <w:bookmarkEnd w:id="0"/>
      <w:r>
        <w:rPr>
          <w:sz w:val="28"/>
          <w:szCs w:val="28"/>
        </w:rPr>
        <w:t>89</w:t>
      </w:r>
      <w:r>
        <w:rPr>
          <w:sz w:val="28"/>
          <w:szCs w:val="28"/>
        </w:rPr>
        <w:t>,730 тыс.</w:t>
      </w:r>
      <w:r w:rsidRPr="00371482">
        <w:rPr>
          <w:sz w:val="28"/>
          <w:szCs w:val="28"/>
        </w:rPr>
        <w:t xml:space="preserve"> руб.</w:t>
      </w:r>
    </w:p>
    <w:p w:rsidR="004E70B9" w:rsidRDefault="004E70B9" w:rsidP="004E70B9">
      <w:pPr>
        <w:ind w:firstLine="708"/>
        <w:jc w:val="both"/>
        <w:rPr>
          <w:sz w:val="28"/>
          <w:szCs w:val="28"/>
        </w:rPr>
      </w:pPr>
    </w:p>
    <w:p w:rsidR="00EB0A09" w:rsidRDefault="00EB0A09" w:rsidP="00DD3277">
      <w:pPr>
        <w:ind w:firstLine="708"/>
        <w:jc w:val="both"/>
        <w:rPr>
          <w:sz w:val="28"/>
          <w:szCs w:val="28"/>
        </w:rPr>
      </w:pPr>
    </w:p>
    <w:p w:rsidR="00DD3277" w:rsidRPr="00DD3277" w:rsidRDefault="00DD3277" w:rsidP="00A07DB0">
      <w:pPr>
        <w:ind w:firstLine="708"/>
        <w:jc w:val="both"/>
        <w:rPr>
          <w:spacing w:val="-3"/>
          <w:w w:val="105"/>
          <w:sz w:val="28"/>
          <w:szCs w:val="28"/>
        </w:rPr>
      </w:pPr>
      <w:r>
        <w:rPr>
          <w:sz w:val="28"/>
          <w:szCs w:val="28"/>
        </w:rPr>
        <w:t>Остаток долга 5</w:t>
      </w:r>
      <w:r w:rsidR="004E70B9">
        <w:rPr>
          <w:sz w:val="28"/>
          <w:szCs w:val="28"/>
        </w:rPr>
        <w:t>9</w:t>
      </w:r>
      <w:r>
        <w:rPr>
          <w:sz w:val="28"/>
          <w:szCs w:val="28"/>
        </w:rPr>
        <w:t xml:space="preserve">00,0 тыс. рублей </w:t>
      </w:r>
      <w:proofErr w:type="gramStart"/>
      <w:r>
        <w:rPr>
          <w:sz w:val="28"/>
          <w:szCs w:val="28"/>
        </w:rPr>
        <w:t>будет погашен при своевременном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ступлении денежных средств на расчетный счет предприятия график платежей будет</w:t>
      </w:r>
      <w:proofErr w:type="gramEnd"/>
      <w:r>
        <w:rPr>
          <w:sz w:val="28"/>
          <w:szCs w:val="28"/>
        </w:rPr>
        <w:t xml:space="preserve"> сдвинут на более ранние сроки погашения задолженности.</w:t>
      </w:r>
    </w:p>
    <w:p w:rsidR="00A35C4B" w:rsidRPr="00DD3277" w:rsidRDefault="00C42AEA" w:rsidP="0042317C">
      <w:pPr>
        <w:ind w:firstLine="708"/>
        <w:jc w:val="both"/>
        <w:rPr>
          <w:sz w:val="28"/>
          <w:szCs w:val="28"/>
        </w:rPr>
      </w:pPr>
      <w:r w:rsidRPr="00DD3277">
        <w:rPr>
          <w:sz w:val="28"/>
          <w:szCs w:val="28"/>
        </w:rPr>
        <w:t>О</w:t>
      </w:r>
      <w:r w:rsidR="00C21FA1" w:rsidRPr="00DD3277">
        <w:rPr>
          <w:sz w:val="28"/>
          <w:szCs w:val="28"/>
        </w:rPr>
        <w:t xml:space="preserve">топительный </w:t>
      </w:r>
      <w:r w:rsidR="005C3AF0" w:rsidRPr="00DD3277">
        <w:rPr>
          <w:sz w:val="28"/>
          <w:szCs w:val="28"/>
        </w:rPr>
        <w:t>сезон</w:t>
      </w:r>
      <w:r w:rsidR="00C21FA1" w:rsidRPr="00DD3277">
        <w:rPr>
          <w:sz w:val="28"/>
          <w:szCs w:val="28"/>
        </w:rPr>
        <w:t xml:space="preserve"> </w:t>
      </w:r>
      <w:r w:rsidR="004B634C" w:rsidRPr="00DD3277">
        <w:rPr>
          <w:sz w:val="28"/>
          <w:szCs w:val="28"/>
        </w:rPr>
        <w:t xml:space="preserve">в основном </w:t>
      </w:r>
      <w:r w:rsidR="00C21FA1" w:rsidRPr="00DD3277">
        <w:rPr>
          <w:sz w:val="28"/>
          <w:szCs w:val="28"/>
        </w:rPr>
        <w:t>проходи</w:t>
      </w:r>
      <w:r w:rsidR="00480253" w:rsidRPr="00DD3277">
        <w:rPr>
          <w:sz w:val="28"/>
          <w:szCs w:val="28"/>
        </w:rPr>
        <w:t>л</w:t>
      </w:r>
      <w:r w:rsidR="00C21FA1" w:rsidRPr="00DD3277">
        <w:rPr>
          <w:sz w:val="28"/>
          <w:szCs w:val="28"/>
        </w:rPr>
        <w:t xml:space="preserve"> в штатном режиме,</w:t>
      </w:r>
      <w:r w:rsidR="00220099" w:rsidRPr="00DD3277">
        <w:rPr>
          <w:sz w:val="26"/>
          <w:szCs w:val="26"/>
        </w:rPr>
        <w:t xml:space="preserve"> </w:t>
      </w:r>
      <w:r w:rsidR="00220099" w:rsidRPr="00DD3277">
        <w:rPr>
          <w:sz w:val="28"/>
          <w:szCs w:val="28"/>
        </w:rPr>
        <w:t>за время прохождения ОЗП 20</w:t>
      </w:r>
      <w:r w:rsidR="005C3AF0" w:rsidRPr="00DD3277">
        <w:rPr>
          <w:sz w:val="28"/>
          <w:szCs w:val="28"/>
        </w:rPr>
        <w:t>2</w:t>
      </w:r>
      <w:r w:rsidR="003E0D5E" w:rsidRPr="00DD3277">
        <w:rPr>
          <w:sz w:val="28"/>
          <w:szCs w:val="28"/>
        </w:rPr>
        <w:t>2</w:t>
      </w:r>
      <w:r w:rsidR="00996797" w:rsidRPr="00DD3277">
        <w:rPr>
          <w:sz w:val="28"/>
          <w:szCs w:val="28"/>
        </w:rPr>
        <w:t>/2</w:t>
      </w:r>
      <w:r w:rsidR="003E0D5E" w:rsidRPr="00DD3277">
        <w:rPr>
          <w:sz w:val="28"/>
          <w:szCs w:val="28"/>
        </w:rPr>
        <w:t>3</w:t>
      </w:r>
      <w:r w:rsidR="00220099" w:rsidRPr="00DD3277">
        <w:rPr>
          <w:sz w:val="28"/>
          <w:szCs w:val="28"/>
        </w:rPr>
        <w:t xml:space="preserve"> годов </w:t>
      </w:r>
      <w:r w:rsidR="00485EC3" w:rsidRPr="00DD3277">
        <w:rPr>
          <w:sz w:val="28"/>
          <w:szCs w:val="28"/>
        </w:rPr>
        <w:t xml:space="preserve">произошло более </w:t>
      </w:r>
      <w:r w:rsidR="003E0D5E" w:rsidRPr="00DD3277">
        <w:rPr>
          <w:sz w:val="28"/>
          <w:szCs w:val="28"/>
        </w:rPr>
        <w:t>15</w:t>
      </w:r>
      <w:r w:rsidR="00485EC3" w:rsidRPr="00DD3277">
        <w:rPr>
          <w:sz w:val="28"/>
          <w:szCs w:val="28"/>
        </w:rPr>
        <w:t xml:space="preserve"> </w:t>
      </w:r>
      <w:r w:rsidR="00220099" w:rsidRPr="00DD3277">
        <w:rPr>
          <w:sz w:val="28"/>
          <w:szCs w:val="28"/>
        </w:rPr>
        <w:t>авари</w:t>
      </w:r>
      <w:r w:rsidR="00485EC3" w:rsidRPr="00DD3277">
        <w:rPr>
          <w:sz w:val="28"/>
          <w:szCs w:val="28"/>
        </w:rPr>
        <w:t>йных</w:t>
      </w:r>
      <w:r w:rsidR="00AB69A2" w:rsidRPr="00DD3277">
        <w:rPr>
          <w:sz w:val="28"/>
          <w:szCs w:val="28"/>
        </w:rPr>
        <w:t xml:space="preserve"> ситуаци</w:t>
      </w:r>
      <w:r w:rsidR="00485EC3" w:rsidRPr="00DD3277">
        <w:rPr>
          <w:sz w:val="28"/>
          <w:szCs w:val="28"/>
        </w:rPr>
        <w:t xml:space="preserve">й, (все связаны с изношенностью оборудования). </w:t>
      </w:r>
      <w:r w:rsidR="00797500" w:rsidRPr="00DD3277">
        <w:rPr>
          <w:sz w:val="28"/>
          <w:szCs w:val="28"/>
        </w:rPr>
        <w:t>Все аварии устранены ремонтными бригадами теплоснабжающих предприятий и учреждений в регламентные ср</w:t>
      </w:r>
      <w:r w:rsidR="00797500" w:rsidRPr="00DD3277">
        <w:rPr>
          <w:sz w:val="28"/>
          <w:szCs w:val="28"/>
        </w:rPr>
        <w:t>о</w:t>
      </w:r>
      <w:r w:rsidR="00797500" w:rsidRPr="00DD3277">
        <w:rPr>
          <w:sz w:val="28"/>
          <w:szCs w:val="28"/>
        </w:rPr>
        <w:t>ки.</w:t>
      </w:r>
      <w:r w:rsidR="00A35C4B" w:rsidRPr="00DD3277">
        <w:rPr>
          <w:sz w:val="28"/>
          <w:szCs w:val="28"/>
        </w:rPr>
        <w:t xml:space="preserve"> </w:t>
      </w:r>
    </w:p>
    <w:p w:rsidR="00996797" w:rsidRDefault="00996797" w:rsidP="00996797">
      <w:pPr>
        <w:ind w:firstLine="567"/>
        <w:jc w:val="both"/>
        <w:rPr>
          <w:sz w:val="28"/>
          <w:szCs w:val="28"/>
        </w:rPr>
      </w:pPr>
      <w:r w:rsidRPr="00DD3277">
        <w:rPr>
          <w:sz w:val="28"/>
          <w:szCs w:val="28"/>
        </w:rPr>
        <w:tab/>
        <w:t>На получение паспорта готовности на отопительный период 202</w:t>
      </w:r>
      <w:r w:rsidR="00A1331D" w:rsidRPr="00DD3277">
        <w:rPr>
          <w:sz w:val="28"/>
          <w:szCs w:val="28"/>
        </w:rPr>
        <w:t>2</w:t>
      </w:r>
      <w:r w:rsidRPr="00DD3277">
        <w:rPr>
          <w:sz w:val="28"/>
          <w:szCs w:val="28"/>
        </w:rPr>
        <w:t>-202</w:t>
      </w:r>
      <w:r w:rsidR="00A1331D" w:rsidRPr="00DD3277">
        <w:rPr>
          <w:sz w:val="28"/>
          <w:szCs w:val="28"/>
        </w:rPr>
        <w:t>3</w:t>
      </w:r>
      <w:r w:rsidRPr="00DD3277">
        <w:rPr>
          <w:sz w:val="28"/>
          <w:szCs w:val="28"/>
        </w:rPr>
        <w:t xml:space="preserve"> гг. заявлено два муниципальных образования – Усть-Ишимский</w:t>
      </w:r>
      <w:r>
        <w:rPr>
          <w:sz w:val="28"/>
          <w:szCs w:val="28"/>
        </w:rPr>
        <w:t xml:space="preserve"> муниципальный район, Никольское сельское поселение. Проверка Сибирским управлением 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стехнадзора проведена 30 сентября 202</w:t>
      </w:r>
      <w:r w:rsidR="00A1331D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  <w:r w:rsidR="008347F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Проведя анализ подготовки к ОЗП прошлых лет, комиссией Сибирского управления Ростехнадзора будет установлена неготовность к работе в отопительный период Усть-Ишимского муниципального района, готовность к отопительному периоду Усть-Ишимского муниципального района Омской области будет к отопительному периоду 202</w:t>
      </w:r>
      <w:r w:rsidR="008E45D4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8E45D4">
        <w:rPr>
          <w:sz w:val="28"/>
          <w:szCs w:val="28"/>
        </w:rPr>
        <w:t>3</w:t>
      </w:r>
      <w:r>
        <w:rPr>
          <w:sz w:val="28"/>
          <w:szCs w:val="28"/>
        </w:rPr>
        <w:t xml:space="preserve"> гг., при условии устранения в установленный срок (до 15 ноября 202</w:t>
      </w:r>
      <w:r w:rsidR="008E45D4">
        <w:rPr>
          <w:sz w:val="28"/>
          <w:szCs w:val="28"/>
        </w:rPr>
        <w:t>2</w:t>
      </w:r>
      <w:r>
        <w:rPr>
          <w:sz w:val="28"/>
          <w:szCs w:val="28"/>
        </w:rPr>
        <w:t xml:space="preserve"> года) замечаний к требованиям по готовности, выданных комисс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ей.</w:t>
      </w:r>
      <w:proofErr w:type="gramEnd"/>
      <w:r>
        <w:rPr>
          <w:sz w:val="28"/>
          <w:szCs w:val="28"/>
        </w:rPr>
        <w:t xml:space="preserve"> </w:t>
      </w:r>
      <w:r w:rsidR="008347F0">
        <w:rPr>
          <w:sz w:val="28"/>
          <w:szCs w:val="28"/>
        </w:rPr>
        <w:t xml:space="preserve">При проверке было выявлено </w:t>
      </w:r>
      <w:r w:rsidR="006B464D">
        <w:rPr>
          <w:sz w:val="28"/>
          <w:szCs w:val="28"/>
        </w:rPr>
        <w:t>63</w:t>
      </w:r>
      <w:r w:rsidR="008347F0">
        <w:rPr>
          <w:sz w:val="28"/>
          <w:szCs w:val="28"/>
        </w:rPr>
        <w:t xml:space="preserve"> замечания</w:t>
      </w:r>
      <w:r w:rsidR="00EB0A09">
        <w:rPr>
          <w:sz w:val="28"/>
          <w:szCs w:val="28"/>
        </w:rPr>
        <w:t>.</w:t>
      </w:r>
    </w:p>
    <w:p w:rsidR="00996797" w:rsidRDefault="006B464D" w:rsidP="009967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07</w:t>
      </w:r>
      <w:r w:rsidR="00996797">
        <w:rPr>
          <w:sz w:val="28"/>
          <w:szCs w:val="28"/>
        </w:rPr>
        <w:t>.11.202</w:t>
      </w:r>
      <w:r>
        <w:rPr>
          <w:sz w:val="28"/>
          <w:szCs w:val="28"/>
        </w:rPr>
        <w:t>2</w:t>
      </w:r>
      <w:r w:rsidR="00996797">
        <w:rPr>
          <w:sz w:val="28"/>
          <w:szCs w:val="28"/>
        </w:rPr>
        <w:t xml:space="preserve"> Никольское сельское поселение получило паспорт готовности к отопительному периоду 202</w:t>
      </w:r>
      <w:r>
        <w:rPr>
          <w:sz w:val="28"/>
          <w:szCs w:val="28"/>
        </w:rPr>
        <w:t>2</w:t>
      </w:r>
      <w:r w:rsidR="00996797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="00996797">
        <w:rPr>
          <w:sz w:val="28"/>
          <w:szCs w:val="28"/>
        </w:rPr>
        <w:t>г.</w:t>
      </w:r>
    </w:p>
    <w:p w:rsidR="00996797" w:rsidRDefault="00996797" w:rsidP="009967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Всего по муниципальному району  не устранено  </w:t>
      </w:r>
      <w:r w:rsidR="006B464D">
        <w:rPr>
          <w:sz w:val="28"/>
          <w:szCs w:val="28"/>
        </w:rPr>
        <w:t>19 замечаний</w:t>
      </w:r>
      <w:r>
        <w:rPr>
          <w:sz w:val="28"/>
          <w:szCs w:val="28"/>
        </w:rPr>
        <w:t xml:space="preserve">, устранены </w:t>
      </w:r>
      <w:r w:rsidR="006B464D">
        <w:rPr>
          <w:sz w:val="28"/>
          <w:szCs w:val="28"/>
        </w:rPr>
        <w:t>44</w:t>
      </w:r>
      <w:r>
        <w:rPr>
          <w:sz w:val="28"/>
          <w:szCs w:val="28"/>
        </w:rPr>
        <w:t xml:space="preserve"> замечания. Всего на устранение всех замечаний необходимо 18 000 тыс. рублей. </w:t>
      </w:r>
    </w:p>
    <w:p w:rsidR="00996797" w:rsidRDefault="00513F34" w:rsidP="00423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течение отопительного сезона 202</w:t>
      </w:r>
      <w:r w:rsidR="00AC3CCE">
        <w:rPr>
          <w:sz w:val="28"/>
          <w:szCs w:val="28"/>
        </w:rPr>
        <w:t>2</w:t>
      </w:r>
      <w:r>
        <w:rPr>
          <w:sz w:val="28"/>
          <w:szCs w:val="28"/>
        </w:rPr>
        <w:t>/2</w:t>
      </w:r>
      <w:r w:rsidR="00AC3CCE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</w:t>
      </w:r>
      <w:r w:rsidRPr="00957278">
        <w:rPr>
          <w:sz w:val="28"/>
          <w:szCs w:val="28"/>
        </w:rPr>
        <w:t xml:space="preserve">а территории Усть-Ишимского муниципального района </w:t>
      </w:r>
      <w:r>
        <w:rPr>
          <w:sz w:val="28"/>
          <w:szCs w:val="28"/>
        </w:rPr>
        <w:t>произошло б</w:t>
      </w:r>
      <w:r w:rsidR="00996797">
        <w:rPr>
          <w:sz w:val="28"/>
          <w:szCs w:val="28"/>
        </w:rPr>
        <w:t xml:space="preserve">олее </w:t>
      </w:r>
      <w:r w:rsidR="00AC3CCE">
        <w:rPr>
          <w:sz w:val="28"/>
          <w:szCs w:val="28"/>
        </w:rPr>
        <w:t>20</w:t>
      </w:r>
      <w:r w:rsidR="00996797">
        <w:rPr>
          <w:sz w:val="28"/>
          <w:szCs w:val="28"/>
        </w:rPr>
        <w:t xml:space="preserve"> аварийных ситуаций на объектах водоснабжения</w:t>
      </w:r>
      <w:r>
        <w:rPr>
          <w:sz w:val="28"/>
          <w:szCs w:val="28"/>
        </w:rPr>
        <w:t xml:space="preserve">. </w:t>
      </w:r>
      <w:r w:rsidR="00996797">
        <w:rPr>
          <w:sz w:val="28"/>
          <w:szCs w:val="28"/>
        </w:rPr>
        <w:t>К устранению аварий дополнительно привлекалась ремонтно-восстановительная бригада МКУ</w:t>
      </w:r>
      <w:r w:rsidR="00B653DF">
        <w:rPr>
          <w:sz w:val="28"/>
          <w:szCs w:val="28"/>
        </w:rPr>
        <w:t xml:space="preserve"> "ЦФЭ и ХО в сфере образования",</w:t>
      </w:r>
    </w:p>
    <w:p w:rsidR="00B653DF" w:rsidRPr="00957278" w:rsidRDefault="00B653DF" w:rsidP="00B653DF">
      <w:pPr>
        <w:jc w:val="both"/>
        <w:rPr>
          <w:sz w:val="28"/>
          <w:szCs w:val="28"/>
        </w:rPr>
      </w:pPr>
      <w:r w:rsidRPr="00B653DF">
        <w:rPr>
          <w:sz w:val="28"/>
          <w:szCs w:val="28"/>
        </w:rPr>
        <w:t>МКУ "ЦФЭ и Х</w:t>
      </w:r>
      <w:r>
        <w:rPr>
          <w:sz w:val="28"/>
          <w:szCs w:val="28"/>
        </w:rPr>
        <w:t>О</w:t>
      </w:r>
      <w:r w:rsidRPr="00B653DF">
        <w:rPr>
          <w:sz w:val="28"/>
          <w:szCs w:val="28"/>
        </w:rPr>
        <w:t xml:space="preserve"> в сфере </w:t>
      </w:r>
      <w:r>
        <w:rPr>
          <w:sz w:val="28"/>
          <w:szCs w:val="28"/>
        </w:rPr>
        <w:t>культуры".</w:t>
      </w:r>
    </w:p>
    <w:p w:rsidR="00EB0A09" w:rsidRDefault="003212E2" w:rsidP="004231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42317C">
        <w:rPr>
          <w:sz w:val="28"/>
          <w:szCs w:val="28"/>
        </w:rPr>
        <w:t xml:space="preserve"> Администрации</w:t>
      </w:r>
      <w:r w:rsidR="00145EAB" w:rsidRPr="00145EAB">
        <w:rPr>
          <w:sz w:val="28"/>
          <w:szCs w:val="28"/>
        </w:rPr>
        <w:t xml:space="preserve"> Усть-Ишимского муниципального рай</w:t>
      </w:r>
      <w:r w:rsidR="00145EAB" w:rsidRPr="00145EAB">
        <w:rPr>
          <w:sz w:val="28"/>
          <w:szCs w:val="28"/>
        </w:rPr>
        <w:t>о</w:t>
      </w:r>
      <w:r w:rsidR="00145EAB" w:rsidRPr="00145EAB">
        <w:rPr>
          <w:sz w:val="28"/>
          <w:szCs w:val="28"/>
        </w:rPr>
        <w:t>на</w:t>
      </w:r>
      <w:r w:rsidR="004C2370" w:rsidRPr="00145EAB">
        <w:rPr>
          <w:sz w:val="28"/>
          <w:szCs w:val="28"/>
        </w:rPr>
        <w:t xml:space="preserve"> от</w:t>
      </w:r>
      <w:r w:rsidR="00703E13" w:rsidRPr="00145EAB">
        <w:rPr>
          <w:sz w:val="28"/>
          <w:szCs w:val="28"/>
        </w:rPr>
        <w:t xml:space="preserve"> </w:t>
      </w:r>
      <w:r w:rsidR="00B653DF">
        <w:rPr>
          <w:sz w:val="28"/>
          <w:szCs w:val="28"/>
        </w:rPr>
        <w:t>10</w:t>
      </w:r>
      <w:r w:rsidR="00B102DB" w:rsidRPr="00145EAB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="00B102DB" w:rsidRPr="00145EAB">
        <w:rPr>
          <w:sz w:val="28"/>
          <w:szCs w:val="28"/>
        </w:rPr>
        <w:t>.20</w:t>
      </w:r>
      <w:r w:rsidR="00A466CA">
        <w:rPr>
          <w:sz w:val="28"/>
          <w:szCs w:val="28"/>
        </w:rPr>
        <w:t>2</w:t>
      </w:r>
      <w:r w:rsidR="00B653DF">
        <w:rPr>
          <w:sz w:val="28"/>
          <w:szCs w:val="28"/>
        </w:rPr>
        <w:t>3</w:t>
      </w:r>
      <w:r w:rsidR="00820C49">
        <w:rPr>
          <w:sz w:val="28"/>
          <w:szCs w:val="28"/>
        </w:rPr>
        <w:t xml:space="preserve"> </w:t>
      </w:r>
      <w:r w:rsidR="00B102DB" w:rsidRPr="00145EAB">
        <w:rPr>
          <w:sz w:val="28"/>
          <w:szCs w:val="28"/>
        </w:rPr>
        <w:t>года</w:t>
      </w:r>
      <w:r w:rsidR="004C2370" w:rsidRPr="00145EAB">
        <w:rPr>
          <w:sz w:val="28"/>
          <w:szCs w:val="28"/>
        </w:rPr>
        <w:t xml:space="preserve"> №</w:t>
      </w:r>
      <w:r w:rsidR="00B102DB" w:rsidRPr="00145EAB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B653DF">
        <w:rPr>
          <w:sz w:val="28"/>
          <w:szCs w:val="28"/>
        </w:rPr>
        <w:t>62</w:t>
      </w:r>
      <w:r>
        <w:rPr>
          <w:sz w:val="28"/>
          <w:szCs w:val="28"/>
        </w:rPr>
        <w:t>-р</w:t>
      </w:r>
      <w:r w:rsidR="00145EAB">
        <w:rPr>
          <w:sz w:val="28"/>
          <w:szCs w:val="28"/>
        </w:rPr>
        <w:t xml:space="preserve"> </w:t>
      </w:r>
      <w:r w:rsidR="00B653DF">
        <w:rPr>
          <w:sz w:val="28"/>
          <w:szCs w:val="28"/>
        </w:rPr>
        <w:t xml:space="preserve">окончен </w:t>
      </w:r>
      <w:r w:rsidR="004C2370" w:rsidRPr="00145EAB">
        <w:rPr>
          <w:sz w:val="28"/>
          <w:szCs w:val="28"/>
        </w:rPr>
        <w:t>отопительный период</w:t>
      </w:r>
      <w:r w:rsidR="00B653DF">
        <w:rPr>
          <w:sz w:val="28"/>
          <w:szCs w:val="28"/>
        </w:rPr>
        <w:t>.</w:t>
      </w:r>
      <w:r w:rsidR="004C2370" w:rsidRPr="00145EAB">
        <w:rPr>
          <w:sz w:val="28"/>
          <w:szCs w:val="28"/>
        </w:rPr>
        <w:t xml:space="preserve"> </w:t>
      </w:r>
    </w:p>
    <w:p w:rsidR="00B653DF" w:rsidRPr="00B653DF" w:rsidRDefault="00B653DF" w:rsidP="00B653DF">
      <w:pPr>
        <w:ind w:firstLine="708"/>
        <w:jc w:val="both"/>
        <w:rPr>
          <w:sz w:val="28"/>
          <w:szCs w:val="28"/>
        </w:rPr>
      </w:pPr>
      <w:proofErr w:type="gramStart"/>
      <w:r w:rsidRPr="00B653DF">
        <w:rPr>
          <w:sz w:val="28"/>
          <w:szCs w:val="28"/>
        </w:rPr>
        <w:t>В рамках подготовки к отопительному зимнему периоду 202</w:t>
      </w:r>
      <w:r>
        <w:rPr>
          <w:sz w:val="28"/>
          <w:szCs w:val="28"/>
        </w:rPr>
        <w:t>3</w:t>
      </w:r>
      <w:r w:rsidRPr="00B653DF">
        <w:rPr>
          <w:sz w:val="28"/>
          <w:szCs w:val="28"/>
        </w:rPr>
        <w:t>-202</w:t>
      </w:r>
      <w:r>
        <w:rPr>
          <w:sz w:val="28"/>
          <w:szCs w:val="28"/>
        </w:rPr>
        <w:t>4</w:t>
      </w:r>
      <w:r w:rsidRPr="00B653DF">
        <w:rPr>
          <w:sz w:val="28"/>
          <w:szCs w:val="28"/>
        </w:rPr>
        <w:t xml:space="preserve"> годов согласован с предприятиями и учреждениями и утвержден Главой Усть-Ишимского муниципального района Омской области План финансирования мероприятий по подготовке объектов жилищно-коммунального комплекса и социальной сферы Усть-Ишимского муниципального района к работе в отоп</w:t>
      </w:r>
      <w:r w:rsidRPr="00B653DF">
        <w:rPr>
          <w:sz w:val="28"/>
          <w:szCs w:val="28"/>
        </w:rPr>
        <w:t>и</w:t>
      </w:r>
      <w:r w:rsidRPr="00B653DF">
        <w:rPr>
          <w:sz w:val="28"/>
          <w:szCs w:val="28"/>
        </w:rPr>
        <w:t>тельный период 202</w:t>
      </w:r>
      <w:r>
        <w:rPr>
          <w:sz w:val="28"/>
          <w:szCs w:val="28"/>
        </w:rPr>
        <w:t>3</w:t>
      </w:r>
      <w:r w:rsidRPr="00B653DF">
        <w:rPr>
          <w:sz w:val="28"/>
          <w:szCs w:val="28"/>
        </w:rPr>
        <w:t>/2</w:t>
      </w:r>
      <w:r>
        <w:rPr>
          <w:sz w:val="28"/>
          <w:szCs w:val="28"/>
        </w:rPr>
        <w:t>4</w:t>
      </w:r>
      <w:r w:rsidRPr="00B653DF">
        <w:rPr>
          <w:sz w:val="28"/>
          <w:szCs w:val="28"/>
        </w:rPr>
        <w:t xml:space="preserve"> гг., утвержден План мероприятий по подготовке к р</w:t>
      </w:r>
      <w:r w:rsidRPr="00B653DF">
        <w:rPr>
          <w:sz w:val="28"/>
          <w:szCs w:val="28"/>
        </w:rPr>
        <w:t>а</w:t>
      </w:r>
      <w:r w:rsidRPr="00B653DF">
        <w:rPr>
          <w:sz w:val="28"/>
          <w:szCs w:val="28"/>
        </w:rPr>
        <w:t>боте в отопительный период 202</w:t>
      </w:r>
      <w:r>
        <w:rPr>
          <w:sz w:val="28"/>
          <w:szCs w:val="28"/>
        </w:rPr>
        <w:t>3</w:t>
      </w:r>
      <w:r w:rsidRPr="00B653DF">
        <w:rPr>
          <w:sz w:val="28"/>
          <w:szCs w:val="28"/>
        </w:rPr>
        <w:t>/2</w:t>
      </w:r>
      <w:r>
        <w:rPr>
          <w:sz w:val="28"/>
          <w:szCs w:val="28"/>
        </w:rPr>
        <w:t>4</w:t>
      </w:r>
      <w:r w:rsidRPr="00B653DF">
        <w:rPr>
          <w:sz w:val="28"/>
          <w:szCs w:val="28"/>
        </w:rPr>
        <w:t xml:space="preserve"> года теплоэнергетического и водопрово</w:t>
      </w:r>
      <w:r w:rsidRPr="00B653DF">
        <w:rPr>
          <w:sz w:val="28"/>
          <w:szCs w:val="28"/>
        </w:rPr>
        <w:t>д</w:t>
      </w:r>
      <w:r w:rsidRPr="00B653DF">
        <w:rPr>
          <w:sz w:val="28"/>
          <w:szCs w:val="28"/>
        </w:rPr>
        <w:t>ного</w:t>
      </w:r>
      <w:proofErr w:type="gramEnd"/>
      <w:r w:rsidRPr="00B653DF">
        <w:rPr>
          <w:sz w:val="28"/>
          <w:szCs w:val="28"/>
        </w:rPr>
        <w:t xml:space="preserve"> хозяйства муниципального района. Документы предоставлены в Мин</w:t>
      </w:r>
      <w:r w:rsidRPr="00B653DF">
        <w:rPr>
          <w:sz w:val="28"/>
          <w:szCs w:val="28"/>
        </w:rPr>
        <w:t>и</w:t>
      </w:r>
      <w:r w:rsidRPr="00B653DF">
        <w:rPr>
          <w:sz w:val="28"/>
          <w:szCs w:val="28"/>
        </w:rPr>
        <w:t>стерство строительства и жилищно-коммунального комплекса Омской области.</w:t>
      </w:r>
    </w:p>
    <w:p w:rsidR="00106462" w:rsidRDefault="006A6FF8" w:rsidP="0042317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202</w:t>
      </w:r>
      <w:r w:rsidR="00B0592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муниципальный район </w:t>
      </w:r>
      <w:r w:rsidR="00FF5849">
        <w:rPr>
          <w:sz w:val="28"/>
          <w:szCs w:val="28"/>
        </w:rPr>
        <w:t xml:space="preserve"> </w:t>
      </w:r>
      <w:r w:rsidR="007321C5">
        <w:rPr>
          <w:sz w:val="28"/>
          <w:szCs w:val="28"/>
        </w:rPr>
        <w:t xml:space="preserve">Администрацией Усть-Ишимского </w:t>
      </w:r>
      <w:r w:rsidR="00FF5849">
        <w:rPr>
          <w:sz w:val="28"/>
          <w:szCs w:val="28"/>
        </w:rPr>
        <w:t>муниципальн</w:t>
      </w:r>
      <w:r w:rsidR="007321C5">
        <w:rPr>
          <w:sz w:val="28"/>
          <w:szCs w:val="28"/>
        </w:rPr>
        <w:t>ого</w:t>
      </w:r>
      <w:r w:rsidR="00FF5849">
        <w:rPr>
          <w:sz w:val="28"/>
          <w:szCs w:val="28"/>
        </w:rPr>
        <w:t xml:space="preserve"> район</w:t>
      </w:r>
      <w:r w:rsidR="007321C5">
        <w:rPr>
          <w:sz w:val="28"/>
          <w:szCs w:val="28"/>
        </w:rPr>
        <w:t>а</w:t>
      </w:r>
      <w:r w:rsidR="00FF5849">
        <w:rPr>
          <w:sz w:val="28"/>
          <w:szCs w:val="28"/>
        </w:rPr>
        <w:t xml:space="preserve"> </w:t>
      </w:r>
      <w:r w:rsidR="007321C5">
        <w:rPr>
          <w:sz w:val="28"/>
          <w:szCs w:val="28"/>
        </w:rPr>
        <w:t xml:space="preserve">направлено </w:t>
      </w:r>
      <w:r w:rsidR="00AC3CCE">
        <w:rPr>
          <w:sz w:val="28"/>
          <w:szCs w:val="28"/>
        </w:rPr>
        <w:t>13</w:t>
      </w:r>
      <w:r w:rsidR="007321C5">
        <w:rPr>
          <w:sz w:val="28"/>
          <w:szCs w:val="28"/>
        </w:rPr>
        <w:t xml:space="preserve"> заявок</w:t>
      </w:r>
      <w:r w:rsidR="00FF5849">
        <w:rPr>
          <w:sz w:val="28"/>
          <w:szCs w:val="28"/>
        </w:rPr>
        <w:t xml:space="preserve"> </w:t>
      </w:r>
      <w:r w:rsidR="007321C5">
        <w:rPr>
          <w:sz w:val="28"/>
          <w:szCs w:val="28"/>
        </w:rPr>
        <w:t xml:space="preserve">для </w:t>
      </w:r>
      <w:r w:rsidR="00FF5849">
        <w:rPr>
          <w:sz w:val="28"/>
          <w:szCs w:val="28"/>
        </w:rPr>
        <w:t>отбор</w:t>
      </w:r>
      <w:r w:rsidR="007321C5">
        <w:rPr>
          <w:sz w:val="28"/>
          <w:szCs w:val="28"/>
        </w:rPr>
        <w:t>а муниципальных обр</w:t>
      </w:r>
      <w:r w:rsidR="007321C5">
        <w:rPr>
          <w:sz w:val="28"/>
          <w:szCs w:val="28"/>
        </w:rPr>
        <w:t>а</w:t>
      </w:r>
      <w:r w:rsidR="007321C5">
        <w:rPr>
          <w:sz w:val="28"/>
          <w:szCs w:val="28"/>
        </w:rPr>
        <w:t>зований для предоставления субсидии</w:t>
      </w:r>
      <w:r w:rsidR="00FF5849">
        <w:rPr>
          <w:sz w:val="28"/>
          <w:szCs w:val="28"/>
        </w:rPr>
        <w:t xml:space="preserve"> </w:t>
      </w:r>
      <w:r w:rsidR="004B634C">
        <w:rPr>
          <w:sz w:val="28"/>
          <w:szCs w:val="28"/>
        </w:rPr>
        <w:t xml:space="preserve">из областного бюджета </w:t>
      </w:r>
      <w:r w:rsidR="00FF5849">
        <w:rPr>
          <w:sz w:val="28"/>
          <w:szCs w:val="28"/>
        </w:rPr>
        <w:t>в Министерств</w:t>
      </w:r>
      <w:r w:rsidR="007321C5">
        <w:rPr>
          <w:sz w:val="28"/>
          <w:szCs w:val="28"/>
        </w:rPr>
        <w:t>о</w:t>
      </w:r>
      <w:r w:rsidR="00FF5849">
        <w:rPr>
          <w:sz w:val="28"/>
          <w:szCs w:val="28"/>
        </w:rPr>
        <w:t xml:space="preserve"> энергетики и жилищно-коммунального комплекса Омской области на приобр</w:t>
      </w:r>
      <w:r w:rsidR="00FF5849">
        <w:rPr>
          <w:sz w:val="28"/>
          <w:szCs w:val="28"/>
        </w:rPr>
        <w:t>е</w:t>
      </w:r>
      <w:r w:rsidR="00FF5849">
        <w:rPr>
          <w:sz w:val="28"/>
          <w:szCs w:val="28"/>
        </w:rPr>
        <w:t>тение</w:t>
      </w:r>
      <w:r w:rsidR="005454A9">
        <w:rPr>
          <w:sz w:val="28"/>
          <w:szCs w:val="28"/>
        </w:rPr>
        <w:t>,</w:t>
      </w:r>
      <w:r w:rsidR="00FF5849">
        <w:rPr>
          <w:sz w:val="28"/>
          <w:szCs w:val="28"/>
        </w:rPr>
        <w:t xml:space="preserve"> </w:t>
      </w:r>
      <w:r w:rsidR="00360AB4">
        <w:rPr>
          <w:sz w:val="28"/>
          <w:szCs w:val="28"/>
        </w:rPr>
        <w:t>поставк</w:t>
      </w:r>
      <w:r w:rsidR="005454A9">
        <w:rPr>
          <w:sz w:val="28"/>
          <w:szCs w:val="28"/>
        </w:rPr>
        <w:t>у</w:t>
      </w:r>
      <w:r w:rsidR="00360AB4">
        <w:rPr>
          <w:sz w:val="28"/>
          <w:szCs w:val="28"/>
        </w:rPr>
        <w:t xml:space="preserve"> и </w:t>
      </w:r>
      <w:r w:rsidR="00FF5849">
        <w:rPr>
          <w:sz w:val="28"/>
          <w:szCs w:val="28"/>
        </w:rPr>
        <w:t>установ</w:t>
      </w:r>
      <w:r w:rsidR="00360AB4">
        <w:rPr>
          <w:sz w:val="28"/>
          <w:szCs w:val="28"/>
        </w:rPr>
        <w:t>к</w:t>
      </w:r>
      <w:r w:rsidR="005454A9">
        <w:rPr>
          <w:sz w:val="28"/>
          <w:szCs w:val="28"/>
        </w:rPr>
        <w:t xml:space="preserve">у 2-х </w:t>
      </w:r>
      <w:r w:rsidR="00FF5849">
        <w:rPr>
          <w:sz w:val="28"/>
          <w:szCs w:val="28"/>
        </w:rPr>
        <w:t>водогрейн</w:t>
      </w:r>
      <w:r w:rsidR="005454A9">
        <w:rPr>
          <w:sz w:val="28"/>
          <w:szCs w:val="28"/>
        </w:rPr>
        <w:t>ых</w:t>
      </w:r>
      <w:r w:rsidR="00FF5849">
        <w:rPr>
          <w:sz w:val="28"/>
          <w:szCs w:val="28"/>
        </w:rPr>
        <w:t xml:space="preserve"> котл</w:t>
      </w:r>
      <w:r w:rsidR="005454A9">
        <w:rPr>
          <w:sz w:val="28"/>
          <w:szCs w:val="28"/>
        </w:rPr>
        <w:t>ов</w:t>
      </w:r>
      <w:r w:rsidR="00FF5849">
        <w:rPr>
          <w:sz w:val="28"/>
          <w:szCs w:val="28"/>
        </w:rPr>
        <w:t xml:space="preserve"> на котель</w:t>
      </w:r>
      <w:r w:rsidR="005454A9">
        <w:rPr>
          <w:sz w:val="28"/>
          <w:szCs w:val="28"/>
        </w:rPr>
        <w:t xml:space="preserve">ную № </w:t>
      </w:r>
      <w:r w:rsidR="00AC3CCE">
        <w:rPr>
          <w:sz w:val="28"/>
          <w:szCs w:val="28"/>
        </w:rPr>
        <w:t>3</w:t>
      </w:r>
      <w:r w:rsidR="00360AB4">
        <w:rPr>
          <w:sz w:val="28"/>
          <w:szCs w:val="28"/>
        </w:rPr>
        <w:t xml:space="preserve"> с. Усть-</w:t>
      </w:r>
      <w:r w:rsidR="00360AB4">
        <w:rPr>
          <w:sz w:val="28"/>
          <w:szCs w:val="28"/>
        </w:rPr>
        <w:lastRenderedPageBreak/>
        <w:t xml:space="preserve">Ишим (заявленная стоимость </w:t>
      </w:r>
      <w:r w:rsidR="004E70B9">
        <w:rPr>
          <w:sz w:val="28"/>
          <w:szCs w:val="28"/>
        </w:rPr>
        <w:t>3</w:t>
      </w:r>
      <w:r w:rsidR="00360AB4">
        <w:rPr>
          <w:sz w:val="28"/>
          <w:szCs w:val="28"/>
        </w:rPr>
        <w:t xml:space="preserve"> </w:t>
      </w:r>
      <w:r w:rsidR="00AC3CCE">
        <w:rPr>
          <w:sz w:val="28"/>
          <w:szCs w:val="28"/>
        </w:rPr>
        <w:t>939</w:t>
      </w:r>
      <w:r w:rsidR="005454A9">
        <w:rPr>
          <w:sz w:val="28"/>
          <w:szCs w:val="28"/>
        </w:rPr>
        <w:t xml:space="preserve"> </w:t>
      </w:r>
      <w:r w:rsidR="00AC3CCE">
        <w:rPr>
          <w:sz w:val="28"/>
          <w:szCs w:val="28"/>
        </w:rPr>
        <w:t>000</w:t>
      </w:r>
      <w:r w:rsidR="00360AB4">
        <w:rPr>
          <w:sz w:val="28"/>
          <w:szCs w:val="28"/>
        </w:rPr>
        <w:t xml:space="preserve">, </w:t>
      </w:r>
      <w:r w:rsidR="00AC3CCE">
        <w:rPr>
          <w:sz w:val="28"/>
          <w:szCs w:val="28"/>
        </w:rPr>
        <w:t>0</w:t>
      </w:r>
      <w:r w:rsidR="00360AB4">
        <w:rPr>
          <w:sz w:val="28"/>
          <w:szCs w:val="28"/>
        </w:rPr>
        <w:t xml:space="preserve"> руб.)</w:t>
      </w:r>
      <w:r w:rsidR="00FF5849">
        <w:rPr>
          <w:sz w:val="28"/>
          <w:szCs w:val="28"/>
        </w:rPr>
        <w:t xml:space="preserve">, </w:t>
      </w:r>
      <w:r w:rsidR="00AC3CCE">
        <w:rPr>
          <w:sz w:val="28"/>
          <w:szCs w:val="28"/>
        </w:rPr>
        <w:t>3</w:t>
      </w:r>
      <w:r w:rsidR="00B068E8">
        <w:rPr>
          <w:sz w:val="28"/>
          <w:szCs w:val="28"/>
        </w:rPr>
        <w:t xml:space="preserve"> </w:t>
      </w:r>
      <w:r w:rsidR="005454A9">
        <w:rPr>
          <w:sz w:val="28"/>
          <w:szCs w:val="28"/>
        </w:rPr>
        <w:t>резервных источников эле</w:t>
      </w:r>
      <w:r w:rsidR="005454A9">
        <w:rPr>
          <w:sz w:val="28"/>
          <w:szCs w:val="28"/>
        </w:rPr>
        <w:t>к</w:t>
      </w:r>
      <w:r w:rsidR="005454A9">
        <w:rPr>
          <w:sz w:val="28"/>
          <w:szCs w:val="28"/>
        </w:rPr>
        <w:t>троснабжения</w:t>
      </w:r>
      <w:r w:rsidR="00AC3CCE">
        <w:rPr>
          <w:sz w:val="28"/>
          <w:szCs w:val="28"/>
        </w:rPr>
        <w:t xml:space="preserve"> (1 842 000 руб.)</w:t>
      </w:r>
      <w:r w:rsidR="00FF5849">
        <w:rPr>
          <w:sz w:val="28"/>
          <w:szCs w:val="28"/>
        </w:rPr>
        <w:t>,</w:t>
      </w:r>
      <w:r w:rsidR="00AC3CCE">
        <w:rPr>
          <w:sz w:val="28"/>
          <w:szCs w:val="28"/>
        </w:rPr>
        <w:t xml:space="preserve"> водоподготовительное оборудование</w:t>
      </w:r>
      <w:proofErr w:type="gramEnd"/>
      <w:r w:rsidR="00AC3CCE">
        <w:rPr>
          <w:sz w:val="28"/>
          <w:szCs w:val="28"/>
        </w:rPr>
        <w:t xml:space="preserve"> </w:t>
      </w:r>
      <w:proofErr w:type="gramStart"/>
      <w:r w:rsidR="00AC3CCE">
        <w:rPr>
          <w:sz w:val="28"/>
          <w:szCs w:val="28"/>
        </w:rPr>
        <w:t>7</w:t>
      </w:r>
      <w:proofErr w:type="gramEnd"/>
      <w:r w:rsidR="00AC3CCE">
        <w:rPr>
          <w:sz w:val="28"/>
          <w:szCs w:val="28"/>
        </w:rPr>
        <w:t xml:space="preserve"> шт. (610 925 руб.)</w:t>
      </w:r>
      <w:r w:rsidR="007C6AEE">
        <w:rPr>
          <w:sz w:val="28"/>
          <w:szCs w:val="28"/>
        </w:rPr>
        <w:t>, 1 прибор учета тепловой энергии (430 360, 73 руб.), модульная к</w:t>
      </w:r>
      <w:r w:rsidR="007C6AEE">
        <w:rPr>
          <w:sz w:val="28"/>
          <w:szCs w:val="28"/>
        </w:rPr>
        <w:t>о</w:t>
      </w:r>
      <w:r w:rsidR="007C6AEE">
        <w:rPr>
          <w:sz w:val="28"/>
          <w:szCs w:val="28"/>
        </w:rPr>
        <w:t xml:space="preserve">тельная  на детский сад № 1 (12 000 000 руб.) </w:t>
      </w:r>
      <w:r w:rsidR="00FF5849">
        <w:rPr>
          <w:sz w:val="28"/>
          <w:szCs w:val="28"/>
        </w:rPr>
        <w:t xml:space="preserve"> на котельные МКУ "ЦФЭ и ХО в сфере образования"</w:t>
      </w:r>
      <w:r w:rsidR="00AC3CCE">
        <w:rPr>
          <w:sz w:val="28"/>
          <w:szCs w:val="28"/>
        </w:rPr>
        <w:t>.</w:t>
      </w:r>
      <w:r w:rsidR="00B653DF">
        <w:rPr>
          <w:sz w:val="28"/>
          <w:szCs w:val="28"/>
        </w:rPr>
        <w:t xml:space="preserve"> </w:t>
      </w:r>
    </w:p>
    <w:p w:rsidR="00106462" w:rsidRDefault="00164BDB" w:rsidP="00423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  <w:r w:rsidR="00B653DF" w:rsidRPr="00B653DF">
        <w:rPr>
          <w:sz w:val="28"/>
          <w:szCs w:val="28"/>
        </w:rPr>
        <w:t xml:space="preserve"> Омской области от </w:t>
      </w:r>
      <w:r>
        <w:rPr>
          <w:sz w:val="28"/>
          <w:szCs w:val="28"/>
        </w:rPr>
        <w:t>06.04.2023</w:t>
      </w:r>
      <w:r w:rsidR="00B653DF" w:rsidRPr="00B653DF">
        <w:rPr>
          <w:sz w:val="28"/>
          <w:szCs w:val="28"/>
        </w:rPr>
        <w:t xml:space="preserve"> № </w:t>
      </w:r>
      <w:r>
        <w:rPr>
          <w:sz w:val="28"/>
          <w:szCs w:val="28"/>
        </w:rPr>
        <w:t>179</w:t>
      </w:r>
      <w:r w:rsidR="00B653DF" w:rsidRPr="00B653DF">
        <w:rPr>
          <w:sz w:val="28"/>
          <w:szCs w:val="28"/>
        </w:rPr>
        <w:t xml:space="preserve">-п </w:t>
      </w:r>
      <w:r>
        <w:rPr>
          <w:sz w:val="28"/>
          <w:szCs w:val="28"/>
        </w:rPr>
        <w:t>"О  снесении изменений в постановление Правительства Омской области от 22.03.2019 № 89-п "О распределении субсидий местным бюджетам из облас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бюджета, определенных в 2019-2024 годах, в сфере жилищно-коммунального комплекса" утве</w:t>
      </w:r>
      <w:r w:rsidR="00B653DF" w:rsidRPr="00B653DF">
        <w:rPr>
          <w:sz w:val="28"/>
          <w:szCs w:val="28"/>
        </w:rPr>
        <w:t>ржден перечень  объектов для выделения су</w:t>
      </w:r>
      <w:r w:rsidR="00B653DF" w:rsidRPr="00B653DF">
        <w:rPr>
          <w:sz w:val="28"/>
          <w:szCs w:val="28"/>
        </w:rPr>
        <w:t>б</w:t>
      </w:r>
      <w:r w:rsidR="00B653DF" w:rsidRPr="00B653DF">
        <w:rPr>
          <w:sz w:val="28"/>
          <w:szCs w:val="28"/>
        </w:rPr>
        <w:t>сидии</w:t>
      </w:r>
      <w:r>
        <w:rPr>
          <w:sz w:val="28"/>
          <w:szCs w:val="28"/>
        </w:rPr>
        <w:t>,</w:t>
      </w:r>
      <w:r w:rsidR="00B653DF" w:rsidRPr="00B653DF">
        <w:rPr>
          <w:sz w:val="28"/>
          <w:szCs w:val="28"/>
        </w:rPr>
        <w:t xml:space="preserve"> на резервные источники электроснабжения стоимость </w:t>
      </w:r>
      <w:r>
        <w:rPr>
          <w:sz w:val="28"/>
          <w:szCs w:val="28"/>
        </w:rPr>
        <w:t>1</w:t>
      </w:r>
      <w:r w:rsidR="00B653DF" w:rsidRPr="00B653DF">
        <w:rPr>
          <w:sz w:val="28"/>
          <w:szCs w:val="28"/>
        </w:rPr>
        <w:t xml:space="preserve"> </w:t>
      </w:r>
      <w:r>
        <w:rPr>
          <w:sz w:val="28"/>
          <w:szCs w:val="28"/>
        </w:rPr>
        <w:t>842</w:t>
      </w:r>
      <w:r w:rsidR="00B653DF" w:rsidRPr="00B653DF">
        <w:rPr>
          <w:sz w:val="28"/>
          <w:szCs w:val="28"/>
        </w:rPr>
        <w:t xml:space="preserve"> </w:t>
      </w:r>
      <w:r>
        <w:rPr>
          <w:sz w:val="28"/>
          <w:szCs w:val="28"/>
        </w:rPr>
        <w:t>000,00</w:t>
      </w:r>
      <w:r w:rsidR="00B653DF" w:rsidRPr="00B653DF">
        <w:rPr>
          <w:sz w:val="28"/>
          <w:szCs w:val="28"/>
        </w:rPr>
        <w:t xml:space="preserve"> руб.</w:t>
      </w:r>
    </w:p>
    <w:p w:rsidR="00EB0A09" w:rsidRDefault="00D17C97" w:rsidP="00423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106462">
        <w:rPr>
          <w:sz w:val="28"/>
          <w:szCs w:val="28"/>
        </w:rPr>
        <w:t>Согласно п</w:t>
      </w:r>
      <w:r>
        <w:rPr>
          <w:sz w:val="28"/>
          <w:szCs w:val="28"/>
        </w:rPr>
        <w:t>редварительно</w:t>
      </w:r>
      <w:r w:rsidR="00106462">
        <w:rPr>
          <w:sz w:val="28"/>
          <w:szCs w:val="28"/>
        </w:rPr>
        <w:t>го</w:t>
      </w:r>
      <w:r>
        <w:rPr>
          <w:sz w:val="28"/>
          <w:szCs w:val="28"/>
        </w:rPr>
        <w:t xml:space="preserve"> распределени</w:t>
      </w:r>
      <w:r w:rsidR="00106462">
        <w:rPr>
          <w:sz w:val="28"/>
          <w:szCs w:val="28"/>
        </w:rPr>
        <w:t>я администрации муниципал</w:t>
      </w:r>
      <w:r w:rsidR="00106462">
        <w:rPr>
          <w:sz w:val="28"/>
          <w:szCs w:val="28"/>
        </w:rPr>
        <w:t>ь</w:t>
      </w:r>
      <w:r w:rsidR="00106462">
        <w:rPr>
          <w:sz w:val="28"/>
          <w:szCs w:val="28"/>
        </w:rPr>
        <w:t>ного района выделяются средства на приобретение</w:t>
      </w:r>
      <w:r w:rsidR="00883402" w:rsidRPr="00883402">
        <w:t xml:space="preserve"> </w:t>
      </w:r>
      <w:r w:rsidR="00883402" w:rsidRPr="00883402">
        <w:rPr>
          <w:sz w:val="28"/>
          <w:szCs w:val="28"/>
        </w:rPr>
        <w:t xml:space="preserve">поставку и установку 2-х водогрейных котлов на котельную № 3 с. Усть-Ишим (заявленная стоимость </w:t>
      </w:r>
      <w:r w:rsidR="004E70B9">
        <w:rPr>
          <w:sz w:val="28"/>
          <w:szCs w:val="28"/>
        </w:rPr>
        <w:t>3</w:t>
      </w:r>
      <w:r w:rsidR="00883402" w:rsidRPr="00883402">
        <w:rPr>
          <w:sz w:val="28"/>
          <w:szCs w:val="28"/>
        </w:rPr>
        <w:t xml:space="preserve"> 939 000, 0 руб</w:t>
      </w:r>
      <w:r w:rsidR="00883402">
        <w:rPr>
          <w:sz w:val="28"/>
          <w:szCs w:val="28"/>
        </w:rPr>
        <w:t xml:space="preserve">., </w:t>
      </w:r>
      <w:r w:rsidR="00883402" w:rsidRPr="00883402">
        <w:rPr>
          <w:sz w:val="28"/>
          <w:szCs w:val="28"/>
        </w:rPr>
        <w:t>водоподготовительное оборудование 7 шт. (610 925 руб.), 1 прибор учета тепловой энергии (430 360, 73 руб.), модульная ко-тельная  на детский сад № 1 (12 000 000 руб.)  на котельные МКУ "ЦФЭ и ХО</w:t>
      </w:r>
      <w:proofErr w:type="gramEnd"/>
      <w:r w:rsidR="00883402" w:rsidRPr="00883402">
        <w:rPr>
          <w:sz w:val="28"/>
          <w:szCs w:val="28"/>
        </w:rPr>
        <w:t xml:space="preserve"> </w:t>
      </w:r>
      <w:proofErr w:type="gramStart"/>
      <w:r w:rsidR="00883402" w:rsidRPr="00883402">
        <w:rPr>
          <w:sz w:val="28"/>
          <w:szCs w:val="28"/>
        </w:rPr>
        <w:t>в</w:t>
      </w:r>
      <w:proofErr w:type="gramEnd"/>
      <w:r w:rsidR="00883402" w:rsidRPr="00883402">
        <w:rPr>
          <w:sz w:val="28"/>
          <w:szCs w:val="28"/>
        </w:rPr>
        <w:t xml:space="preserve"> сфере о</w:t>
      </w:r>
      <w:r w:rsidR="00883402" w:rsidRPr="00883402">
        <w:rPr>
          <w:sz w:val="28"/>
          <w:szCs w:val="28"/>
        </w:rPr>
        <w:t>б</w:t>
      </w:r>
      <w:r w:rsidR="00883402" w:rsidRPr="00883402">
        <w:rPr>
          <w:sz w:val="28"/>
          <w:szCs w:val="28"/>
        </w:rPr>
        <w:t>разо</w:t>
      </w:r>
      <w:r w:rsidR="00883402">
        <w:rPr>
          <w:sz w:val="28"/>
          <w:szCs w:val="28"/>
        </w:rPr>
        <w:t>вания", в связи с дефицитом местного  бюджета администрация вынуждена отказаться от приобретения</w:t>
      </w:r>
      <w:r w:rsidR="00B653DF">
        <w:rPr>
          <w:sz w:val="28"/>
          <w:szCs w:val="28"/>
        </w:rPr>
        <w:t xml:space="preserve"> </w:t>
      </w:r>
      <w:r w:rsidR="00883402" w:rsidRPr="00883402">
        <w:rPr>
          <w:sz w:val="28"/>
          <w:szCs w:val="28"/>
        </w:rPr>
        <w:t>водоподготовительно</w:t>
      </w:r>
      <w:r w:rsidR="00883402">
        <w:rPr>
          <w:sz w:val="28"/>
          <w:szCs w:val="28"/>
        </w:rPr>
        <w:t>го</w:t>
      </w:r>
      <w:r w:rsidR="00883402" w:rsidRPr="00883402">
        <w:rPr>
          <w:sz w:val="28"/>
          <w:szCs w:val="28"/>
        </w:rPr>
        <w:t xml:space="preserve"> оборудовани</w:t>
      </w:r>
      <w:r w:rsidR="00883402">
        <w:rPr>
          <w:sz w:val="28"/>
          <w:szCs w:val="28"/>
        </w:rPr>
        <w:t xml:space="preserve">я </w:t>
      </w:r>
      <w:r w:rsidR="007D4F5B">
        <w:rPr>
          <w:sz w:val="28"/>
          <w:szCs w:val="28"/>
        </w:rPr>
        <w:t>(</w:t>
      </w:r>
      <w:r w:rsidR="00883402">
        <w:rPr>
          <w:sz w:val="28"/>
          <w:szCs w:val="28"/>
        </w:rPr>
        <w:t>отсутствие денежных средств на софинансирование</w:t>
      </w:r>
      <w:r w:rsidR="007D4F5B">
        <w:rPr>
          <w:sz w:val="28"/>
          <w:szCs w:val="28"/>
        </w:rPr>
        <w:t>)</w:t>
      </w:r>
      <w:r w:rsidR="00883402">
        <w:rPr>
          <w:sz w:val="28"/>
          <w:szCs w:val="28"/>
        </w:rPr>
        <w:t>.</w:t>
      </w:r>
    </w:p>
    <w:p w:rsidR="00A07DB0" w:rsidRDefault="00A07DB0" w:rsidP="00A07DB0">
      <w:pPr>
        <w:jc w:val="both"/>
        <w:rPr>
          <w:sz w:val="28"/>
          <w:szCs w:val="28"/>
        </w:rPr>
      </w:pPr>
    </w:p>
    <w:p w:rsidR="00A07DB0" w:rsidRDefault="00A07DB0" w:rsidP="003C78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3C78B2" w:rsidRDefault="00A07DB0" w:rsidP="003C78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</w:t>
      </w:r>
    </w:p>
    <w:p w:rsidR="00A07DB0" w:rsidRDefault="00A07DB0" w:rsidP="003C78B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Н.В. Лузин</w:t>
      </w:r>
    </w:p>
    <w:sectPr w:rsidR="00A07DB0" w:rsidSect="00883402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39F"/>
    <w:rsid w:val="00012DBD"/>
    <w:rsid w:val="000352AC"/>
    <w:rsid w:val="0005410E"/>
    <w:rsid w:val="000675C9"/>
    <w:rsid w:val="0007028A"/>
    <w:rsid w:val="000722F8"/>
    <w:rsid w:val="000A0E23"/>
    <w:rsid w:val="000C580E"/>
    <w:rsid w:val="000D4E31"/>
    <w:rsid w:val="000D5546"/>
    <w:rsid w:val="000E32F7"/>
    <w:rsid w:val="000F4550"/>
    <w:rsid w:val="000F5BAD"/>
    <w:rsid w:val="000F792E"/>
    <w:rsid w:val="00106462"/>
    <w:rsid w:val="001349B2"/>
    <w:rsid w:val="00144B67"/>
    <w:rsid w:val="00145EAB"/>
    <w:rsid w:val="00146D0A"/>
    <w:rsid w:val="00157A4D"/>
    <w:rsid w:val="00164990"/>
    <w:rsid w:val="00164BDB"/>
    <w:rsid w:val="001946AB"/>
    <w:rsid w:val="001965A2"/>
    <w:rsid w:val="001A0C7A"/>
    <w:rsid w:val="001B0D22"/>
    <w:rsid w:val="001B2FA1"/>
    <w:rsid w:val="001B6086"/>
    <w:rsid w:val="001B61A6"/>
    <w:rsid w:val="001C2B36"/>
    <w:rsid w:val="001D421F"/>
    <w:rsid w:val="001F6CB7"/>
    <w:rsid w:val="0021166C"/>
    <w:rsid w:val="00220099"/>
    <w:rsid w:val="00227E77"/>
    <w:rsid w:val="00233CB9"/>
    <w:rsid w:val="00252660"/>
    <w:rsid w:val="00252C2B"/>
    <w:rsid w:val="002601BA"/>
    <w:rsid w:val="0028012B"/>
    <w:rsid w:val="0028246C"/>
    <w:rsid w:val="00293901"/>
    <w:rsid w:val="002A0709"/>
    <w:rsid w:val="002A226E"/>
    <w:rsid w:val="002B7C28"/>
    <w:rsid w:val="002D03EF"/>
    <w:rsid w:val="002D6797"/>
    <w:rsid w:val="002E144A"/>
    <w:rsid w:val="002E2592"/>
    <w:rsid w:val="00301E0B"/>
    <w:rsid w:val="00313834"/>
    <w:rsid w:val="003212E2"/>
    <w:rsid w:val="00324BC0"/>
    <w:rsid w:val="00324BF8"/>
    <w:rsid w:val="003408AC"/>
    <w:rsid w:val="00360AB4"/>
    <w:rsid w:val="003677CB"/>
    <w:rsid w:val="00367C1C"/>
    <w:rsid w:val="003913F9"/>
    <w:rsid w:val="003C78B2"/>
    <w:rsid w:val="003C7986"/>
    <w:rsid w:val="003D2B97"/>
    <w:rsid w:val="003E0D5E"/>
    <w:rsid w:val="003E3A75"/>
    <w:rsid w:val="003E4EC3"/>
    <w:rsid w:val="003E6AC2"/>
    <w:rsid w:val="003F10E7"/>
    <w:rsid w:val="003F69B4"/>
    <w:rsid w:val="0040579E"/>
    <w:rsid w:val="00412228"/>
    <w:rsid w:val="0042317C"/>
    <w:rsid w:val="00436A7C"/>
    <w:rsid w:val="004611F2"/>
    <w:rsid w:val="00470601"/>
    <w:rsid w:val="00480253"/>
    <w:rsid w:val="00485EC3"/>
    <w:rsid w:val="004A776F"/>
    <w:rsid w:val="004B085B"/>
    <w:rsid w:val="004B634C"/>
    <w:rsid w:val="004C2370"/>
    <w:rsid w:val="004C539F"/>
    <w:rsid w:val="004C5ED6"/>
    <w:rsid w:val="004E425C"/>
    <w:rsid w:val="004E6C75"/>
    <w:rsid w:val="004E70B9"/>
    <w:rsid w:val="004F2D7A"/>
    <w:rsid w:val="00506DDA"/>
    <w:rsid w:val="0051133B"/>
    <w:rsid w:val="0051268D"/>
    <w:rsid w:val="00513F34"/>
    <w:rsid w:val="00516942"/>
    <w:rsid w:val="005454A9"/>
    <w:rsid w:val="00575629"/>
    <w:rsid w:val="005835DD"/>
    <w:rsid w:val="005839AF"/>
    <w:rsid w:val="0058710C"/>
    <w:rsid w:val="005978BA"/>
    <w:rsid w:val="005A4FDC"/>
    <w:rsid w:val="005C3AF0"/>
    <w:rsid w:val="005E68CF"/>
    <w:rsid w:val="005F0CE0"/>
    <w:rsid w:val="00600564"/>
    <w:rsid w:val="00602D4A"/>
    <w:rsid w:val="00637D32"/>
    <w:rsid w:val="00646757"/>
    <w:rsid w:val="00657855"/>
    <w:rsid w:val="00662DCB"/>
    <w:rsid w:val="00673966"/>
    <w:rsid w:val="00674AF3"/>
    <w:rsid w:val="006859E1"/>
    <w:rsid w:val="00687F46"/>
    <w:rsid w:val="00692E85"/>
    <w:rsid w:val="006A359F"/>
    <w:rsid w:val="006A564A"/>
    <w:rsid w:val="006A6FF8"/>
    <w:rsid w:val="006B1E5B"/>
    <w:rsid w:val="006B464D"/>
    <w:rsid w:val="006C7C3E"/>
    <w:rsid w:val="006E14B6"/>
    <w:rsid w:val="006F1710"/>
    <w:rsid w:val="006F3DD1"/>
    <w:rsid w:val="00703E13"/>
    <w:rsid w:val="00723A7F"/>
    <w:rsid w:val="007321C5"/>
    <w:rsid w:val="00746EA4"/>
    <w:rsid w:val="007569CA"/>
    <w:rsid w:val="00760DC4"/>
    <w:rsid w:val="00761C38"/>
    <w:rsid w:val="007704D2"/>
    <w:rsid w:val="00780D43"/>
    <w:rsid w:val="007850EB"/>
    <w:rsid w:val="007914E1"/>
    <w:rsid w:val="00796203"/>
    <w:rsid w:val="00797500"/>
    <w:rsid w:val="007A5E96"/>
    <w:rsid w:val="007B5189"/>
    <w:rsid w:val="007C6AEE"/>
    <w:rsid w:val="007D4F5B"/>
    <w:rsid w:val="008034F0"/>
    <w:rsid w:val="00805098"/>
    <w:rsid w:val="008118B0"/>
    <w:rsid w:val="00820C49"/>
    <w:rsid w:val="00826B31"/>
    <w:rsid w:val="008347F0"/>
    <w:rsid w:val="00835467"/>
    <w:rsid w:val="0086423B"/>
    <w:rsid w:val="0087774E"/>
    <w:rsid w:val="00883402"/>
    <w:rsid w:val="00883C7A"/>
    <w:rsid w:val="00885934"/>
    <w:rsid w:val="008871DB"/>
    <w:rsid w:val="00887A20"/>
    <w:rsid w:val="008A03FE"/>
    <w:rsid w:val="008B0A2D"/>
    <w:rsid w:val="008B159C"/>
    <w:rsid w:val="008C2F1F"/>
    <w:rsid w:val="008C492D"/>
    <w:rsid w:val="008C64DF"/>
    <w:rsid w:val="008C74D9"/>
    <w:rsid w:val="008D3284"/>
    <w:rsid w:val="008E45D4"/>
    <w:rsid w:val="008F20A0"/>
    <w:rsid w:val="00903753"/>
    <w:rsid w:val="00911AFC"/>
    <w:rsid w:val="009213F8"/>
    <w:rsid w:val="00956266"/>
    <w:rsid w:val="00956D04"/>
    <w:rsid w:val="00957278"/>
    <w:rsid w:val="009574F2"/>
    <w:rsid w:val="009722E3"/>
    <w:rsid w:val="0099588E"/>
    <w:rsid w:val="00996797"/>
    <w:rsid w:val="009A460E"/>
    <w:rsid w:val="009B3B61"/>
    <w:rsid w:val="009C45FC"/>
    <w:rsid w:val="009D0DE1"/>
    <w:rsid w:val="009D36FE"/>
    <w:rsid w:val="009D455C"/>
    <w:rsid w:val="009D4CAA"/>
    <w:rsid w:val="00A03C65"/>
    <w:rsid w:val="00A07DB0"/>
    <w:rsid w:val="00A1331D"/>
    <w:rsid w:val="00A15AB5"/>
    <w:rsid w:val="00A2104F"/>
    <w:rsid w:val="00A30570"/>
    <w:rsid w:val="00A35C4B"/>
    <w:rsid w:val="00A400D9"/>
    <w:rsid w:val="00A466CA"/>
    <w:rsid w:val="00A470E2"/>
    <w:rsid w:val="00A5399B"/>
    <w:rsid w:val="00A60573"/>
    <w:rsid w:val="00A649CA"/>
    <w:rsid w:val="00A86DC3"/>
    <w:rsid w:val="00A87EB7"/>
    <w:rsid w:val="00AB69A2"/>
    <w:rsid w:val="00AC3CCE"/>
    <w:rsid w:val="00AC760E"/>
    <w:rsid w:val="00AD2773"/>
    <w:rsid w:val="00AE25C1"/>
    <w:rsid w:val="00AE7C91"/>
    <w:rsid w:val="00AF2ADD"/>
    <w:rsid w:val="00B0123E"/>
    <w:rsid w:val="00B0592A"/>
    <w:rsid w:val="00B068E8"/>
    <w:rsid w:val="00B102DB"/>
    <w:rsid w:val="00B24D46"/>
    <w:rsid w:val="00B36BD7"/>
    <w:rsid w:val="00B507C5"/>
    <w:rsid w:val="00B62ACB"/>
    <w:rsid w:val="00B653DF"/>
    <w:rsid w:val="00B77A90"/>
    <w:rsid w:val="00BC141F"/>
    <w:rsid w:val="00BD5479"/>
    <w:rsid w:val="00C059B1"/>
    <w:rsid w:val="00C074FF"/>
    <w:rsid w:val="00C128FA"/>
    <w:rsid w:val="00C14D48"/>
    <w:rsid w:val="00C21FA1"/>
    <w:rsid w:val="00C27720"/>
    <w:rsid w:val="00C36177"/>
    <w:rsid w:val="00C36BBF"/>
    <w:rsid w:val="00C37427"/>
    <w:rsid w:val="00C41891"/>
    <w:rsid w:val="00C42AEA"/>
    <w:rsid w:val="00C512B2"/>
    <w:rsid w:val="00C5283D"/>
    <w:rsid w:val="00C632BE"/>
    <w:rsid w:val="00C650A6"/>
    <w:rsid w:val="00C65648"/>
    <w:rsid w:val="00C8120B"/>
    <w:rsid w:val="00C837C7"/>
    <w:rsid w:val="00C860FB"/>
    <w:rsid w:val="00C9577F"/>
    <w:rsid w:val="00CA2618"/>
    <w:rsid w:val="00CB2D67"/>
    <w:rsid w:val="00CC2F71"/>
    <w:rsid w:val="00CE6E24"/>
    <w:rsid w:val="00CF4593"/>
    <w:rsid w:val="00D07879"/>
    <w:rsid w:val="00D12EF6"/>
    <w:rsid w:val="00D15ED8"/>
    <w:rsid w:val="00D17C97"/>
    <w:rsid w:val="00D3717B"/>
    <w:rsid w:val="00D42A1E"/>
    <w:rsid w:val="00D462B6"/>
    <w:rsid w:val="00D50E05"/>
    <w:rsid w:val="00D60D2E"/>
    <w:rsid w:val="00D8754E"/>
    <w:rsid w:val="00DA3F69"/>
    <w:rsid w:val="00DA5DA5"/>
    <w:rsid w:val="00DA73BB"/>
    <w:rsid w:val="00DA7A23"/>
    <w:rsid w:val="00DB6263"/>
    <w:rsid w:val="00DB71D2"/>
    <w:rsid w:val="00DD23D5"/>
    <w:rsid w:val="00DD3277"/>
    <w:rsid w:val="00DD766E"/>
    <w:rsid w:val="00DE0914"/>
    <w:rsid w:val="00DE2EBC"/>
    <w:rsid w:val="00DF1F36"/>
    <w:rsid w:val="00DF4672"/>
    <w:rsid w:val="00E000D1"/>
    <w:rsid w:val="00E005AB"/>
    <w:rsid w:val="00E01E4F"/>
    <w:rsid w:val="00E45AA2"/>
    <w:rsid w:val="00E84313"/>
    <w:rsid w:val="00E92412"/>
    <w:rsid w:val="00EB054F"/>
    <w:rsid w:val="00EB0A09"/>
    <w:rsid w:val="00EB392A"/>
    <w:rsid w:val="00EB7435"/>
    <w:rsid w:val="00EC0BE0"/>
    <w:rsid w:val="00ED0084"/>
    <w:rsid w:val="00ED5294"/>
    <w:rsid w:val="00EE14FC"/>
    <w:rsid w:val="00F0460C"/>
    <w:rsid w:val="00F0534C"/>
    <w:rsid w:val="00F056D0"/>
    <w:rsid w:val="00F13493"/>
    <w:rsid w:val="00F1397A"/>
    <w:rsid w:val="00F25CFC"/>
    <w:rsid w:val="00F433BB"/>
    <w:rsid w:val="00F435FB"/>
    <w:rsid w:val="00F52712"/>
    <w:rsid w:val="00F53047"/>
    <w:rsid w:val="00F55197"/>
    <w:rsid w:val="00F60E64"/>
    <w:rsid w:val="00F62C7B"/>
    <w:rsid w:val="00F63E66"/>
    <w:rsid w:val="00F76E48"/>
    <w:rsid w:val="00F866E4"/>
    <w:rsid w:val="00F9035C"/>
    <w:rsid w:val="00F95473"/>
    <w:rsid w:val="00F97F4D"/>
    <w:rsid w:val="00FC69F1"/>
    <w:rsid w:val="00FD6088"/>
    <w:rsid w:val="00FE6930"/>
    <w:rsid w:val="00FF5849"/>
    <w:rsid w:val="00FF6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BC0"/>
    <w:pPr>
      <w:spacing w:before="100" w:beforeAutospacing="1" w:after="119"/>
    </w:pPr>
    <w:rPr>
      <w:rFonts w:eastAsia="Calibri"/>
    </w:rPr>
  </w:style>
  <w:style w:type="character" w:styleId="a4">
    <w:name w:val="annotation reference"/>
    <w:rsid w:val="009D0DE1"/>
    <w:rPr>
      <w:rFonts w:ascii="Times New Roman" w:hAnsi="Times New Roman"/>
      <w:sz w:val="16"/>
    </w:rPr>
  </w:style>
  <w:style w:type="character" w:customStyle="1" w:styleId="a5">
    <w:name w:val="Текст примечания Знак"/>
    <w:link w:val="a6"/>
    <w:locked/>
    <w:rsid w:val="009D0DE1"/>
    <w:rPr>
      <w:lang w:bidi="ar-SA"/>
    </w:rPr>
  </w:style>
  <w:style w:type="paragraph" w:styleId="a6">
    <w:name w:val="annotation text"/>
    <w:basedOn w:val="a"/>
    <w:link w:val="a5"/>
    <w:rsid w:val="009D0DE1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a7">
    <w:name w:val="Balloon Text"/>
    <w:basedOn w:val="a"/>
    <w:semiHidden/>
    <w:rsid w:val="009D0DE1"/>
    <w:rPr>
      <w:rFonts w:ascii="Tahoma" w:hAnsi="Tahoma" w:cs="Tahoma"/>
      <w:sz w:val="16"/>
      <w:szCs w:val="16"/>
    </w:rPr>
  </w:style>
  <w:style w:type="paragraph" w:customStyle="1" w:styleId="a8">
    <w:name w:val="Базовый"/>
    <w:uiPriority w:val="99"/>
    <w:rsid w:val="00FC69F1"/>
    <w:pPr>
      <w:tabs>
        <w:tab w:val="left" w:pos="720"/>
      </w:tabs>
      <w:suppressAutoHyphens/>
    </w:pPr>
    <w:rPr>
      <w:rFonts w:ascii="Calibri" w:hAnsi="Calibri" w:cs="Calibri"/>
      <w:color w:val="00000A"/>
      <w:sz w:val="22"/>
      <w:szCs w:val="22"/>
      <w:lang w:val="en-US" w:eastAsia="en-US"/>
    </w:rPr>
  </w:style>
  <w:style w:type="paragraph" w:customStyle="1" w:styleId="1">
    <w:name w:val="Абзац списка1"/>
    <w:basedOn w:val="a"/>
    <w:rsid w:val="008C492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rsid w:val="00DD32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BC0"/>
    <w:pPr>
      <w:spacing w:before="100" w:beforeAutospacing="1" w:after="119"/>
    </w:pPr>
    <w:rPr>
      <w:rFonts w:eastAsia="Calibri"/>
    </w:rPr>
  </w:style>
  <w:style w:type="character" w:styleId="a4">
    <w:name w:val="annotation reference"/>
    <w:rsid w:val="009D0DE1"/>
    <w:rPr>
      <w:rFonts w:ascii="Times New Roman" w:hAnsi="Times New Roman"/>
      <w:sz w:val="16"/>
    </w:rPr>
  </w:style>
  <w:style w:type="character" w:customStyle="1" w:styleId="a5">
    <w:name w:val="Текст примечания Знак"/>
    <w:link w:val="a6"/>
    <w:locked/>
    <w:rsid w:val="009D0DE1"/>
    <w:rPr>
      <w:lang w:bidi="ar-SA"/>
    </w:rPr>
  </w:style>
  <w:style w:type="paragraph" w:styleId="a6">
    <w:name w:val="annotation text"/>
    <w:basedOn w:val="a"/>
    <w:link w:val="a5"/>
    <w:rsid w:val="009D0DE1"/>
    <w:pPr>
      <w:widowControl w:val="0"/>
      <w:autoSpaceDE w:val="0"/>
      <w:autoSpaceDN w:val="0"/>
      <w:adjustRightInd w:val="0"/>
    </w:pPr>
    <w:rPr>
      <w:sz w:val="20"/>
      <w:szCs w:val="20"/>
    </w:rPr>
  </w:style>
  <w:style w:type="paragraph" w:styleId="a7">
    <w:name w:val="Balloon Text"/>
    <w:basedOn w:val="a"/>
    <w:semiHidden/>
    <w:rsid w:val="009D0DE1"/>
    <w:rPr>
      <w:rFonts w:ascii="Tahoma" w:hAnsi="Tahoma" w:cs="Tahoma"/>
      <w:sz w:val="16"/>
      <w:szCs w:val="16"/>
    </w:rPr>
  </w:style>
  <w:style w:type="paragraph" w:customStyle="1" w:styleId="a8">
    <w:name w:val="Базовый"/>
    <w:uiPriority w:val="99"/>
    <w:rsid w:val="00FC69F1"/>
    <w:pPr>
      <w:tabs>
        <w:tab w:val="left" w:pos="720"/>
      </w:tabs>
      <w:suppressAutoHyphens/>
    </w:pPr>
    <w:rPr>
      <w:rFonts w:ascii="Calibri" w:hAnsi="Calibri" w:cs="Calibri"/>
      <w:color w:val="00000A"/>
      <w:sz w:val="22"/>
      <w:szCs w:val="22"/>
      <w:lang w:val="en-US" w:eastAsia="en-US"/>
    </w:rPr>
  </w:style>
  <w:style w:type="paragraph" w:customStyle="1" w:styleId="1">
    <w:name w:val="Абзац списка1"/>
    <w:basedOn w:val="a"/>
    <w:rsid w:val="008C492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9">
    <w:name w:val="Table Grid"/>
    <w:basedOn w:val="a1"/>
    <w:rsid w:val="00DD32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1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903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о прохождении отопительного сезона 2009/2009 г</vt:lpstr>
    </vt:vector>
  </TitlesOfParts>
  <Company>Microsoft</Company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о прохождении отопительного сезона 2009/2009 г</dc:title>
  <dc:creator>User</dc:creator>
  <cp:lastModifiedBy>User</cp:lastModifiedBy>
  <cp:revision>20</cp:revision>
  <cp:lastPrinted>2022-05-17T05:41:00Z</cp:lastPrinted>
  <dcterms:created xsi:type="dcterms:W3CDTF">2023-05-04T09:59:00Z</dcterms:created>
  <dcterms:modified xsi:type="dcterms:W3CDTF">2023-06-01T05:25:00Z</dcterms:modified>
</cp:coreProperties>
</file>